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871501">
        <w:tc>
          <w:tcPr>
            <w:tcW w:w="11160" w:type="dxa"/>
          </w:tcPr>
          <w:tbl>
            <w:tblPr>
              <w:tblW w:w="11052" w:type="dxa"/>
              <w:tblLayout w:type="fixed"/>
              <w:tblLook w:val="01E0" w:firstRow="1" w:lastRow="1" w:firstColumn="1" w:lastColumn="1" w:noHBand="0" w:noVBand="0"/>
            </w:tblPr>
            <w:tblGrid>
              <w:gridCol w:w="11052"/>
            </w:tblGrid>
            <w:tr w:rsidR="00871501">
              <w:trPr>
                <w:trHeight w:val="360"/>
              </w:trPr>
              <w:tc>
                <w:tcPr>
                  <w:tcW w:w="11052" w:type="dxa"/>
                </w:tcPr>
                <w:p w:rsidR="00871501" w:rsidRPr="00DA6076" w:rsidRDefault="00871501" w:rsidP="00872E90">
                  <w:pPr>
                    <w:ind w:left="504" w:right="252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ДОГОВОР</w:t>
                  </w:r>
                  <w:r w:rsidR="00C74005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№</w:t>
                  </w:r>
                  <w:r w:rsidR="00DA6076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en-US"/>
                    </w:rPr>
                    <w:t xml:space="preserve"> ____________</w:t>
                  </w:r>
                </w:p>
                <w:p w:rsidR="00871501" w:rsidRDefault="00871501" w:rsidP="00872E90">
                  <w:pPr>
                    <w:ind w:left="504" w:right="252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                                           </w:t>
                  </w:r>
                </w:p>
                <w:p w:rsidR="00871501" w:rsidRDefault="00871501" w:rsidP="00F56A53">
                  <w:pPr>
                    <w:ind w:left="504" w:right="252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г. Москва                                                                                          </w:t>
                  </w:r>
                  <w:r w:rsidR="00872E90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</w:t>
                  </w:r>
                  <w:r w:rsidR="00C23FE3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="00F56A53" w:rsidRPr="00F56A53"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  <w:r w:rsidR="00141911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F56A53" w:rsidRPr="00DA6076">
                    <w:rPr>
                      <w:rFonts w:ascii="Verdana" w:hAnsi="Verdana"/>
                      <w:sz w:val="16"/>
                      <w:szCs w:val="16"/>
                    </w:rPr>
                    <w:t>сентября</w:t>
                  </w:r>
                  <w:r w:rsidR="00550D35">
                    <w:rPr>
                      <w:rFonts w:ascii="Verdana" w:hAnsi="Verdana"/>
                      <w:sz w:val="16"/>
                      <w:szCs w:val="16"/>
                    </w:rPr>
                    <w:t xml:space="preserve"> 201</w:t>
                  </w:r>
                  <w:r w:rsidR="00C23FE3"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871501">
              <w:tc>
                <w:tcPr>
                  <w:tcW w:w="11052" w:type="dxa"/>
                </w:tcPr>
                <w:p w:rsidR="00E90D05" w:rsidRDefault="00E90D05" w:rsidP="00872E90">
                  <w:pPr>
                    <w:ind w:left="504" w:right="2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71501" w:rsidRPr="00550D35" w:rsidRDefault="004F4AA1" w:rsidP="00550D35">
                  <w:pPr>
                    <w:pStyle w:val="a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ООО «</w:t>
                  </w:r>
                  <w:r w:rsidR="003B4A5B">
                    <w:rPr>
                      <w:rFonts w:ascii="Verdana" w:hAnsi="Verdana"/>
                      <w:sz w:val="16"/>
                      <w:szCs w:val="16"/>
                    </w:rPr>
                    <w:t>Флагман Тревел</w:t>
                  </w:r>
                  <w:r w:rsidRPr="009A342B">
                    <w:rPr>
                      <w:rFonts w:ascii="Verdana" w:hAnsi="Verdana"/>
                      <w:sz w:val="16"/>
                      <w:szCs w:val="16"/>
                    </w:rPr>
                    <w:t xml:space="preserve">», зарегистрированное в соответствии с законодательством Российской Федерации в лице </w:t>
                  </w:r>
                  <w:r w:rsidR="005A6415">
                    <w:rPr>
                      <w:rFonts w:ascii="Verdana" w:hAnsi="Verdana"/>
                      <w:sz w:val="16"/>
                      <w:szCs w:val="16"/>
                    </w:rPr>
                    <w:t>Генерального</w:t>
                  </w:r>
                  <w:r w:rsidRPr="009A342B">
                    <w:rPr>
                      <w:rFonts w:ascii="Verdana" w:hAnsi="Verdana"/>
                      <w:sz w:val="16"/>
                      <w:szCs w:val="16"/>
                    </w:rPr>
                    <w:t xml:space="preserve"> директора </w:t>
                  </w:r>
                  <w:r w:rsidR="00442788">
                    <w:rPr>
                      <w:rFonts w:ascii="Verdana" w:hAnsi="Verdana"/>
                      <w:b/>
                      <w:sz w:val="16"/>
                      <w:szCs w:val="16"/>
                    </w:rPr>
                    <w:t>Заводскова Сергея Николаевича</w:t>
                  </w:r>
                  <w:r w:rsidR="00871501">
                    <w:rPr>
                      <w:rFonts w:ascii="Verdana" w:hAnsi="Verdana"/>
                      <w:noProof/>
                      <w:sz w:val="16"/>
                      <w:szCs w:val="16"/>
                    </w:rPr>
                    <w:t>,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 действующего на основании </w:t>
                  </w:r>
                  <w:r w:rsidR="005A6415">
                    <w:rPr>
                      <w:rFonts w:ascii="Verdana" w:hAnsi="Verdana"/>
                      <w:sz w:val="16"/>
                      <w:szCs w:val="16"/>
                    </w:rPr>
                    <w:t>Устава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, в дальнейшем именуемое </w:t>
                  </w:r>
                  <w:r w:rsidR="00B714E5">
                    <w:rPr>
                      <w:rFonts w:ascii="Verdana" w:hAnsi="Verdana"/>
                      <w:sz w:val="16"/>
                      <w:szCs w:val="16"/>
                    </w:rPr>
                    <w:t>«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Агентство</w:t>
                  </w:r>
                  <w:r w:rsidR="00B714E5">
                    <w:rPr>
                      <w:rFonts w:ascii="Verdana" w:hAnsi="Verdana"/>
                      <w:sz w:val="16"/>
                      <w:szCs w:val="16"/>
                    </w:rPr>
                    <w:t>»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, с одной стороны, и </w:t>
                  </w:r>
                  <w:bookmarkStart w:id="0" w:name="OLE_LINK11"/>
                  <w:bookmarkStart w:id="1" w:name="OLE_LINK12"/>
                  <w:r w:rsidR="00DA6076" w:rsidRPr="00DA6076">
                    <w:rPr>
                      <w:rFonts w:ascii="Verdana" w:hAnsi="Verdana"/>
                      <w:b/>
                      <w:sz w:val="16"/>
                      <w:szCs w:val="16"/>
                    </w:rPr>
                    <w:t>_________________</w:t>
                  </w:r>
                  <w:r w:rsidR="00281DC5" w:rsidRPr="00281DC5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bookmarkEnd w:id="0"/>
                  <w:bookmarkEnd w:id="1"/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в дальнейшем именуем </w:t>
                  </w:r>
                  <w:r w:rsidR="00B714E5">
                    <w:rPr>
                      <w:rFonts w:ascii="Verdana" w:hAnsi="Verdana"/>
                      <w:sz w:val="16"/>
                      <w:szCs w:val="16"/>
                    </w:rPr>
                    <w:t>«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B714E5">
                    <w:rPr>
                      <w:rFonts w:ascii="Verdana" w:hAnsi="Verdana"/>
                      <w:sz w:val="16"/>
                      <w:szCs w:val="16"/>
                    </w:rPr>
                    <w:t>»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>, с другой стороны заключили договор о нижеследующем.</w:t>
                  </w:r>
                </w:p>
                <w:p w:rsidR="00871501" w:rsidRDefault="00871501" w:rsidP="00A60D18">
                  <w:pPr>
                    <w:pStyle w:val="a3"/>
                    <w:ind w:left="504" w:right="252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71501" w:rsidRDefault="00871501" w:rsidP="00A60D1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44"/>
                    </w:tabs>
                    <w:ind w:left="504" w:right="252" w:firstLine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ПРЕДМЕТ ДОГОВОРА</w:t>
                  </w:r>
                </w:p>
                <w:p w:rsidR="00871501" w:rsidRDefault="00871501" w:rsidP="00A60D18">
                  <w:pPr>
                    <w:ind w:left="504" w:right="252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CC71B3" w:rsidRPr="00A60D18" w:rsidRDefault="00EC77B6" w:rsidP="00A60D18">
                  <w:pPr>
                    <w:numPr>
                      <w:ilvl w:val="1"/>
                      <w:numId w:val="27"/>
                    </w:numPr>
                    <w:tabs>
                      <w:tab w:val="left" w:pos="-360"/>
                      <w:tab w:val="left" w:pos="1278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>Агентство</w:t>
                  </w:r>
                  <w:r w:rsidR="00782701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обязуется по заданию </w:t>
                  </w:r>
                  <w:r w:rsidR="00C0046B" w:rsidRPr="00A60D18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A57C79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а оказать услуги по </w:t>
                  </w:r>
                  <w:r w:rsidR="00355B2C" w:rsidRPr="00A60D18">
                    <w:rPr>
                      <w:rFonts w:ascii="Verdana" w:hAnsi="Verdana"/>
                      <w:sz w:val="16"/>
                      <w:szCs w:val="16"/>
                    </w:rPr>
                    <w:t>организации</w:t>
                  </w:r>
                  <w:r w:rsidR="00A57C79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C0046B" w:rsidRPr="00A60D18">
                    <w:rPr>
                      <w:rFonts w:ascii="Verdana" w:hAnsi="Verdana"/>
                      <w:sz w:val="16"/>
                      <w:szCs w:val="16"/>
                    </w:rPr>
                    <w:t>наземного обслуживания</w:t>
                  </w:r>
                  <w:r w:rsidR="00A57C79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782701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в порядке и в </w:t>
                  </w:r>
                  <w:r w:rsidR="00A57C79" w:rsidRPr="00A60D18">
                    <w:rPr>
                      <w:rFonts w:ascii="Verdana" w:hAnsi="Verdana"/>
                      <w:sz w:val="16"/>
                      <w:szCs w:val="16"/>
                    </w:rPr>
                    <w:t>сроки, установленные д</w:t>
                  </w:r>
                  <w:r w:rsidR="00782701" w:rsidRPr="00A60D18">
                    <w:rPr>
                      <w:rFonts w:ascii="Verdana" w:hAnsi="Verdana"/>
                      <w:sz w:val="16"/>
                      <w:szCs w:val="16"/>
                    </w:rPr>
                    <w:t>оговором</w:t>
                  </w:r>
                  <w:r w:rsidR="00782701" w:rsidRPr="00A60D18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, а </w:t>
                  </w:r>
                  <w:r w:rsidR="00C0046B" w:rsidRPr="00A60D18">
                    <w:rPr>
                      <w:rFonts w:ascii="Verdana" w:hAnsi="Verdana"/>
                      <w:bCs/>
                      <w:sz w:val="16"/>
                      <w:szCs w:val="16"/>
                    </w:rPr>
                    <w:t>Клиент</w:t>
                  </w:r>
                  <w:r w:rsidR="00782701" w:rsidRPr="00A60D18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 обязуется оплатить эти услуги</w:t>
                  </w:r>
                  <w:r w:rsidR="00782701" w:rsidRPr="00A60D18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682D47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Задание</w:t>
                  </w:r>
                  <w:r w:rsidR="004026FD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и требование</w:t>
                  </w:r>
                  <w:r w:rsidR="00682D47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Клиента </w:t>
                  </w:r>
                  <w:r w:rsidR="004026FD" w:rsidRPr="00A60D18">
                    <w:rPr>
                      <w:rFonts w:ascii="Verdana" w:hAnsi="Verdana"/>
                      <w:sz w:val="16"/>
                      <w:szCs w:val="16"/>
                    </w:rPr>
                    <w:t>содержатся</w:t>
                  </w:r>
                  <w:r w:rsidR="00682D47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в </w:t>
                  </w:r>
                  <w:r w:rsidR="0013457B" w:rsidRPr="00851177">
                    <w:rPr>
                      <w:rFonts w:ascii="Verdana" w:hAnsi="Verdana"/>
                      <w:sz w:val="16"/>
                      <w:szCs w:val="16"/>
                    </w:rPr>
                    <w:t>Приложени</w:t>
                  </w:r>
                  <w:r w:rsidR="0013457B" w:rsidRPr="0013457B">
                    <w:rPr>
                      <w:rFonts w:ascii="Verdana" w:hAnsi="Verdana"/>
                      <w:sz w:val="16"/>
                      <w:szCs w:val="16"/>
                    </w:rPr>
                    <w:t xml:space="preserve">и </w:t>
                  </w:r>
                  <w:r w:rsidR="0013457B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N</w:t>
                  </w:r>
                  <w:r w:rsidR="0013457B" w:rsidRPr="0013457B">
                    <w:rPr>
                      <w:rFonts w:ascii="Verdana" w:hAnsi="Verdana"/>
                      <w:sz w:val="16"/>
                      <w:szCs w:val="16"/>
                    </w:rPr>
                    <w:t xml:space="preserve"> 1</w:t>
                  </w:r>
                  <w:r w:rsidR="0013457B">
                    <w:rPr>
                      <w:rFonts w:ascii="Verdana" w:hAnsi="Verdana"/>
                      <w:sz w:val="16"/>
                      <w:szCs w:val="16"/>
                    </w:rPr>
                    <w:t xml:space="preserve"> к настоящему Договору</w:t>
                  </w:r>
                  <w:r w:rsidR="00682D47" w:rsidRPr="00A60D18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A60D18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В состав наземного обслуживания могут включаться: </w:t>
                  </w:r>
                  <w:r w:rsidR="00C0046B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услуги по размещению </w:t>
                  </w:r>
                  <w:r w:rsidR="00CC71B3" w:rsidRPr="00A60D18">
                    <w:rPr>
                      <w:rFonts w:ascii="Verdana" w:hAnsi="Verdana"/>
                      <w:sz w:val="16"/>
                      <w:szCs w:val="16"/>
                    </w:rPr>
                    <w:t>в отеле;</w:t>
                  </w:r>
                  <w:r w:rsidR="00A60D18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CC71B3" w:rsidRPr="00A60D18">
                    <w:rPr>
                      <w:rFonts w:ascii="Verdana" w:hAnsi="Verdana"/>
                      <w:sz w:val="16"/>
                      <w:szCs w:val="16"/>
                    </w:rPr>
                    <w:t>экскурсионное обслуживание;</w:t>
                  </w:r>
                  <w:r w:rsidR="00A60D18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A60D18">
                    <w:rPr>
                      <w:rFonts w:ascii="Verdana" w:hAnsi="Verdana"/>
                      <w:sz w:val="16"/>
                      <w:szCs w:val="16"/>
                    </w:rPr>
                    <w:t>д</w:t>
                  </w:r>
                  <w:r w:rsidR="000F77DD" w:rsidRPr="00A60D18">
                    <w:rPr>
                      <w:rFonts w:ascii="Verdana" w:hAnsi="Verdana"/>
                      <w:sz w:val="16"/>
                      <w:szCs w:val="16"/>
                    </w:rPr>
                    <w:t>ополнительные услуги</w:t>
                  </w:r>
                  <w:r w:rsidR="00006076" w:rsidRPr="00A60D18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:rsidR="00C0046B" w:rsidRPr="0013457B" w:rsidRDefault="00C0046B" w:rsidP="0013457B">
                  <w:pPr>
                    <w:pStyle w:val="af"/>
                    <w:numPr>
                      <w:ilvl w:val="1"/>
                      <w:numId w:val="26"/>
                    </w:numPr>
                    <w:tabs>
                      <w:tab w:val="left" w:pos="-360"/>
                      <w:tab w:val="left" w:pos="570"/>
                      <w:tab w:val="left" w:pos="1224"/>
                    </w:tabs>
                    <w:ind w:right="2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3457B">
                    <w:rPr>
                      <w:rFonts w:ascii="Verdana" w:hAnsi="Verdana"/>
                      <w:sz w:val="16"/>
                      <w:szCs w:val="16"/>
                    </w:rPr>
                    <w:t xml:space="preserve">В состав наземного обслуживания не входят услуги по </w:t>
                  </w:r>
                  <w:r w:rsidR="008D20AB" w:rsidRPr="0013457B">
                    <w:rPr>
                      <w:rFonts w:ascii="Verdana" w:hAnsi="Verdana"/>
                      <w:sz w:val="16"/>
                      <w:szCs w:val="16"/>
                    </w:rPr>
                    <w:t>перевоз</w:t>
                  </w:r>
                  <w:r w:rsidRPr="0013457B">
                    <w:rPr>
                      <w:rFonts w:ascii="Verdana" w:hAnsi="Verdana"/>
                      <w:sz w:val="16"/>
                      <w:szCs w:val="16"/>
                    </w:rPr>
                    <w:t>ке</w:t>
                  </w:r>
                  <w:r w:rsidR="00CC71B3" w:rsidRPr="0013457B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:rsidR="00871501" w:rsidRDefault="00871501" w:rsidP="00A60D18">
                  <w:pPr>
                    <w:numPr>
                      <w:ilvl w:val="1"/>
                      <w:numId w:val="26"/>
                    </w:numPr>
                    <w:tabs>
                      <w:tab w:val="left" w:pos="-360"/>
                      <w:tab w:val="left" w:pos="570"/>
                      <w:tab w:val="left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782701">
                    <w:rPr>
                      <w:rFonts w:ascii="Verdana" w:hAnsi="Verdana"/>
                      <w:sz w:val="16"/>
                      <w:szCs w:val="16"/>
                    </w:rPr>
                    <w:t xml:space="preserve">Везде, где по тексту </w:t>
                  </w:r>
                  <w:r w:rsidR="00B714E5" w:rsidRPr="00782701">
                    <w:rPr>
                      <w:rFonts w:ascii="Verdana" w:hAnsi="Verdana"/>
                      <w:sz w:val="16"/>
                      <w:szCs w:val="16"/>
                    </w:rPr>
                    <w:t xml:space="preserve">договора </w:t>
                  </w:r>
                  <w:r w:rsidRPr="00782701">
                    <w:rPr>
                      <w:rFonts w:ascii="Verdana" w:hAnsi="Verdana"/>
                      <w:sz w:val="16"/>
                      <w:szCs w:val="16"/>
                    </w:rPr>
                    <w:t xml:space="preserve">указан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Pr="00782701">
                    <w:rPr>
                      <w:rFonts w:ascii="Verdana" w:hAnsi="Verdana"/>
                      <w:sz w:val="16"/>
                      <w:szCs w:val="16"/>
                    </w:rPr>
                    <w:t xml:space="preserve">, имеются в виду также третьи лица, в интересах </w:t>
                  </w:r>
                  <w:r w:rsidR="00B52DAB" w:rsidRPr="00782701">
                    <w:rPr>
                      <w:rFonts w:ascii="Verdana" w:hAnsi="Verdana"/>
                      <w:sz w:val="16"/>
                      <w:szCs w:val="16"/>
                    </w:rPr>
                    <w:t>которых действует</w:t>
                  </w:r>
                  <w:r w:rsidRPr="00782701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Pr="00782701">
                    <w:rPr>
                      <w:rFonts w:ascii="Verdana" w:hAnsi="Verdana"/>
                      <w:sz w:val="16"/>
                      <w:szCs w:val="16"/>
                    </w:rPr>
                    <w:t xml:space="preserve">, сопровождающие его (сопровождаемые им) лица, в том числе несовершеннолетние. </w:t>
                  </w:r>
                  <w:r w:rsidR="00715FB6">
                    <w:rPr>
                      <w:rFonts w:ascii="Verdana" w:hAnsi="Verdana"/>
                      <w:sz w:val="16"/>
                      <w:szCs w:val="16"/>
                    </w:rPr>
                    <w:t xml:space="preserve">Задание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715FB6">
                    <w:rPr>
                      <w:rFonts w:ascii="Verdana" w:hAnsi="Verdana"/>
                      <w:sz w:val="16"/>
                      <w:szCs w:val="16"/>
                    </w:rPr>
                    <w:t xml:space="preserve">а </w:t>
                  </w:r>
                  <w:r w:rsidR="00355B2C">
                    <w:rPr>
                      <w:rFonts w:ascii="Verdana" w:hAnsi="Verdana"/>
                      <w:sz w:val="16"/>
                      <w:szCs w:val="16"/>
                    </w:rPr>
                    <w:t>отражено</w:t>
                  </w:r>
                  <w:r w:rsidR="00715FB6">
                    <w:rPr>
                      <w:rFonts w:ascii="Verdana" w:hAnsi="Verdana"/>
                      <w:sz w:val="16"/>
                      <w:szCs w:val="16"/>
                    </w:rPr>
                    <w:t xml:space="preserve"> в </w:t>
                  </w:r>
                  <w:r w:rsidR="0013457B" w:rsidRPr="00851177">
                    <w:rPr>
                      <w:rFonts w:ascii="Verdana" w:hAnsi="Verdana"/>
                      <w:sz w:val="16"/>
                      <w:szCs w:val="16"/>
                    </w:rPr>
                    <w:t>Приложени</w:t>
                  </w:r>
                  <w:r w:rsidR="0013457B" w:rsidRPr="0013457B">
                    <w:rPr>
                      <w:rFonts w:ascii="Verdana" w:hAnsi="Verdana"/>
                      <w:sz w:val="16"/>
                      <w:szCs w:val="16"/>
                    </w:rPr>
                    <w:t xml:space="preserve">и </w:t>
                  </w:r>
                  <w:r w:rsidR="0013457B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N</w:t>
                  </w:r>
                  <w:r w:rsidR="0013457B" w:rsidRPr="0013457B">
                    <w:rPr>
                      <w:rFonts w:ascii="Verdana" w:hAnsi="Verdana"/>
                      <w:sz w:val="16"/>
                      <w:szCs w:val="16"/>
                    </w:rPr>
                    <w:t xml:space="preserve"> 1</w:t>
                  </w:r>
                  <w:r w:rsidR="0013457B">
                    <w:rPr>
                      <w:rFonts w:ascii="Verdana" w:hAnsi="Verdana"/>
                      <w:sz w:val="16"/>
                      <w:szCs w:val="16"/>
                    </w:rPr>
                    <w:t xml:space="preserve"> к настоящему Договору</w:t>
                  </w:r>
                  <w:r w:rsidR="00715FB6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:rsidR="00871501" w:rsidRDefault="00EC77B6" w:rsidP="00A60D18">
                  <w:pPr>
                    <w:numPr>
                      <w:ilvl w:val="1"/>
                      <w:numId w:val="26"/>
                    </w:numPr>
                    <w:tabs>
                      <w:tab w:val="left" w:pos="-360"/>
                      <w:tab w:val="left" w:pos="570"/>
                      <w:tab w:val="left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Агентство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 предоставляет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>у достоверн</w:t>
                  </w:r>
                  <w:r w:rsidR="00682D47">
                    <w:rPr>
                      <w:rFonts w:ascii="Verdana" w:hAnsi="Verdana"/>
                      <w:sz w:val="16"/>
                      <w:szCs w:val="16"/>
                    </w:rPr>
                    <w:t>ую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82D47">
                    <w:rPr>
                      <w:rFonts w:ascii="Verdana" w:hAnsi="Verdana"/>
                      <w:sz w:val="16"/>
                      <w:szCs w:val="16"/>
                    </w:rPr>
                    <w:t>информацию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 о составе </w:t>
                  </w:r>
                  <w:r w:rsidR="0097330A">
                    <w:rPr>
                      <w:rFonts w:ascii="Verdana" w:hAnsi="Verdana"/>
                      <w:sz w:val="16"/>
                      <w:szCs w:val="16"/>
                    </w:rPr>
                    <w:t xml:space="preserve">и характеристиках 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услуг, </w:t>
                  </w:r>
                  <w:r w:rsidR="00605314">
                    <w:rPr>
                      <w:rFonts w:ascii="Verdana" w:hAnsi="Verdana"/>
                      <w:sz w:val="16"/>
                      <w:szCs w:val="16"/>
                    </w:rPr>
                    <w:t xml:space="preserve">входящих в </w:t>
                  </w:r>
                  <w:r w:rsidR="00DD7B74">
                    <w:rPr>
                      <w:rFonts w:ascii="Verdana" w:hAnsi="Verdana"/>
                      <w:sz w:val="16"/>
                      <w:szCs w:val="16"/>
                    </w:rPr>
                    <w:t>наземное обслуживание</w:t>
                  </w:r>
                  <w:r w:rsidR="00682D47">
                    <w:rPr>
                      <w:rFonts w:ascii="Verdana" w:hAnsi="Verdana"/>
                      <w:sz w:val="16"/>
                      <w:szCs w:val="16"/>
                    </w:rPr>
                    <w:t>, осуществляет бронирование указанных услуг и предоставляет Клиенту документы, необходимые для предоставления наземного обслуживания</w:t>
                  </w:r>
                  <w:r w:rsidR="00871501">
                    <w:rPr>
                      <w:rFonts w:ascii="Verdana" w:hAnsi="Verdana"/>
                      <w:color w:val="FF6600"/>
                      <w:sz w:val="16"/>
                      <w:szCs w:val="16"/>
                    </w:rPr>
                    <w:t>.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 Услуги, входящие в </w:t>
                  </w:r>
                  <w:r w:rsidR="00DD7B74">
                    <w:rPr>
                      <w:rFonts w:ascii="Verdana" w:hAnsi="Verdana"/>
                      <w:sz w:val="16"/>
                      <w:szCs w:val="16"/>
                    </w:rPr>
                    <w:t>наземное обслуживание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, непосредственно оказываются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F27590">
                    <w:rPr>
                      <w:rFonts w:ascii="Verdana" w:hAnsi="Verdana"/>
                      <w:sz w:val="16"/>
                      <w:szCs w:val="16"/>
                    </w:rPr>
                    <w:t>у третьими лицами –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принимающей стороной,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>отелем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 w:rsidR="009E6BB2">
                    <w:rPr>
                      <w:rFonts w:ascii="Verdana" w:hAnsi="Verdana"/>
                      <w:sz w:val="16"/>
                      <w:szCs w:val="16"/>
                    </w:rPr>
                    <w:t xml:space="preserve"> иным средством размещения</w:t>
                  </w:r>
                  <w:r w:rsidRPr="00EC77B6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>и прочими лицами,</w:t>
                  </w:r>
                  <w:r w:rsidR="00086C0A">
                    <w:rPr>
                      <w:rFonts w:ascii="Verdana" w:hAnsi="Verdana"/>
                      <w:sz w:val="16"/>
                      <w:szCs w:val="16"/>
                    </w:rPr>
                    <w:t xml:space="preserve"> оказывающими услуги, входящие в </w:t>
                  </w:r>
                  <w:r w:rsidR="00DD7B74">
                    <w:rPr>
                      <w:rFonts w:ascii="Verdana" w:hAnsi="Verdana"/>
                      <w:sz w:val="16"/>
                      <w:szCs w:val="16"/>
                    </w:rPr>
                    <w:t>наземное обслуживание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:rsidR="00871501" w:rsidRDefault="00871501" w:rsidP="00A60D18">
                  <w:pPr>
                    <w:pStyle w:val="20"/>
                    <w:tabs>
                      <w:tab w:val="num" w:pos="864"/>
                    </w:tabs>
                    <w:ind w:left="504" w:right="252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71501" w:rsidRDefault="00871501" w:rsidP="00A60D18">
                  <w:pPr>
                    <w:tabs>
                      <w:tab w:val="num" w:pos="864"/>
                    </w:tabs>
                    <w:ind w:left="504" w:right="252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2.     ПРАВА И ОБЯЗАННОСТИ СТОРОН</w:t>
                  </w:r>
                </w:p>
                <w:p w:rsidR="00871501" w:rsidRDefault="00871501" w:rsidP="00A60D18">
                  <w:pPr>
                    <w:tabs>
                      <w:tab w:val="num" w:pos="864"/>
                    </w:tabs>
                    <w:ind w:left="504" w:right="252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871501" w:rsidRPr="00C45E29" w:rsidRDefault="0097330A" w:rsidP="00A60D18">
                  <w:pPr>
                    <w:pStyle w:val="31"/>
                    <w:numPr>
                      <w:ilvl w:val="1"/>
                      <w:numId w:val="7"/>
                    </w:numPr>
                    <w:tabs>
                      <w:tab w:val="clear" w:pos="684"/>
                      <w:tab w:val="num" w:pos="0"/>
                      <w:tab w:val="num" w:pos="864"/>
                    </w:tabs>
                    <w:ind w:left="504" w:right="252" w:firstLine="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</w:t>
                  </w:r>
                  <w:r w:rsidR="00EC77B6">
                    <w:rPr>
                      <w:rFonts w:ascii="Verdana" w:hAnsi="Verdana"/>
                      <w:b/>
                      <w:sz w:val="16"/>
                      <w:szCs w:val="16"/>
                    </w:rPr>
                    <w:t>Агентство</w:t>
                  </w:r>
                  <w:r w:rsidR="00871501" w:rsidRPr="00C45E29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обязуется:</w:t>
                  </w:r>
                </w:p>
                <w:p w:rsidR="009B1E83" w:rsidRPr="00C45E29" w:rsidRDefault="009B1E83" w:rsidP="00A60D18">
                  <w:pPr>
                    <w:pStyle w:val="31"/>
                    <w:numPr>
                      <w:ilvl w:val="2"/>
                      <w:numId w:val="14"/>
                    </w:numPr>
                    <w:tabs>
                      <w:tab w:val="clear" w:pos="864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45E29">
                    <w:rPr>
                      <w:rFonts w:ascii="Verdana" w:hAnsi="Verdana"/>
                      <w:sz w:val="16"/>
                      <w:szCs w:val="16"/>
                    </w:rPr>
                    <w:t xml:space="preserve">Предоставить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Клиенту необходимую и достоверную информацию </w:t>
                  </w:r>
                  <w:r w:rsidR="00A60D18">
                    <w:rPr>
                      <w:rFonts w:ascii="Verdana" w:hAnsi="Verdana"/>
                      <w:sz w:val="16"/>
                      <w:szCs w:val="16"/>
                    </w:rPr>
                    <w:t>об услугах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. Подписанием настоящего договора</w:t>
                  </w:r>
                  <w:r w:rsidR="0013457B">
                    <w:rPr>
                      <w:rFonts w:ascii="Verdana" w:hAnsi="Verdana"/>
                      <w:sz w:val="16"/>
                      <w:szCs w:val="16"/>
                    </w:rPr>
                    <w:t xml:space="preserve"> и Приложения к настоящему Договору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Клиент подтверждает получение информации в полном объеме.</w:t>
                  </w:r>
                </w:p>
                <w:p w:rsidR="00C45E29" w:rsidRPr="00C45E29" w:rsidRDefault="00C45E29" w:rsidP="0098319F">
                  <w:pPr>
                    <w:pStyle w:val="31"/>
                    <w:numPr>
                      <w:ilvl w:val="2"/>
                      <w:numId w:val="14"/>
                    </w:numPr>
                    <w:tabs>
                      <w:tab w:val="clear" w:pos="864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C45E29">
                    <w:rPr>
                      <w:rFonts w:ascii="Verdana" w:hAnsi="Verdana"/>
                      <w:sz w:val="16"/>
                      <w:szCs w:val="16"/>
                    </w:rPr>
                    <w:t xml:space="preserve">Оказать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Pr="00C45E29">
                    <w:rPr>
                      <w:rFonts w:ascii="Verdana" w:hAnsi="Verdana"/>
                      <w:sz w:val="16"/>
                      <w:szCs w:val="16"/>
                    </w:rPr>
                    <w:t>у услуги по</w:t>
                  </w:r>
                  <w:r w:rsidR="00086C0A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E90D05">
                    <w:rPr>
                      <w:rFonts w:ascii="Verdana" w:hAnsi="Verdana"/>
                      <w:sz w:val="16"/>
                      <w:szCs w:val="16"/>
                    </w:rPr>
                    <w:t>организации</w:t>
                  </w:r>
                  <w:r w:rsidR="00086C0A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DD7B74">
                    <w:rPr>
                      <w:rFonts w:ascii="Verdana" w:hAnsi="Verdana"/>
                      <w:sz w:val="16"/>
                      <w:szCs w:val="16"/>
                    </w:rPr>
                    <w:t>наземного обслуживания</w:t>
                  </w:r>
                  <w:r w:rsidRPr="00C45E29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 w:rsidR="00A60D18">
                    <w:rPr>
                      <w:rFonts w:ascii="Verdana" w:hAnsi="Verdana"/>
                      <w:sz w:val="16"/>
                      <w:szCs w:val="16"/>
                    </w:rPr>
                    <w:t xml:space="preserve"> забронировать и оплатить необходимые услуги</w:t>
                  </w:r>
                  <w:r w:rsidRPr="00C45E29">
                    <w:rPr>
                      <w:rFonts w:ascii="Verdana" w:hAnsi="Verdana"/>
                      <w:sz w:val="16"/>
                      <w:szCs w:val="16"/>
                    </w:rPr>
                    <w:t xml:space="preserve"> в порядке и в сроки, установленные настоящим </w:t>
                  </w:r>
                  <w:r w:rsidR="00B05146">
                    <w:rPr>
                      <w:rFonts w:ascii="Verdana" w:hAnsi="Verdana"/>
                      <w:sz w:val="16"/>
                      <w:szCs w:val="16"/>
                    </w:rPr>
                    <w:t>договор</w:t>
                  </w:r>
                  <w:r w:rsidRPr="00C45E29">
                    <w:rPr>
                      <w:rFonts w:ascii="Verdana" w:hAnsi="Verdana"/>
                      <w:sz w:val="16"/>
                      <w:szCs w:val="16"/>
                    </w:rPr>
                    <w:t>ом.</w:t>
                  </w:r>
                </w:p>
                <w:p w:rsidR="008024F4" w:rsidRPr="004A6FC3" w:rsidRDefault="008024F4" w:rsidP="008024F4">
                  <w:pPr>
                    <w:pStyle w:val="31"/>
                    <w:tabs>
                      <w:tab w:val="num" w:pos="2340"/>
                    </w:tabs>
                    <w:ind w:left="504" w:right="252" w:firstLine="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8024F4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.1.3.  Своевременно сообщать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у обо всех изменениях условий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предоставления наземного обслуживания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произошедших вследствие существенного изменения обстоятельств, из которых стороны исходили при заключении настоящего договора или вследствие наступления обстоятельств непреодолимой силы.</w:t>
                  </w:r>
                </w:p>
                <w:p w:rsidR="008024F4" w:rsidRPr="008024F4" w:rsidRDefault="008024F4" w:rsidP="008024F4">
                  <w:pPr>
                    <w:tabs>
                      <w:tab w:val="num" w:pos="1224"/>
                    </w:tabs>
                    <w:ind w:left="504" w:right="2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71501" w:rsidRDefault="00872E90" w:rsidP="00872E90">
                  <w:pPr>
                    <w:pStyle w:val="31"/>
                    <w:tabs>
                      <w:tab w:val="num" w:pos="864"/>
                    </w:tabs>
                    <w:ind w:left="504" w:right="252" w:firstLine="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2.2.       </w:t>
                  </w:r>
                  <w:r w:rsidR="00EC77B6">
                    <w:rPr>
                      <w:rFonts w:ascii="Verdana" w:hAnsi="Verdana"/>
                      <w:b/>
                      <w:sz w:val="16"/>
                      <w:szCs w:val="16"/>
                    </w:rPr>
                    <w:t>Агентство</w:t>
                  </w:r>
                  <w:r w:rsidR="00871501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вправе:</w:t>
                  </w:r>
                </w:p>
                <w:p w:rsidR="00871501" w:rsidRPr="0097330A" w:rsidRDefault="00871501" w:rsidP="00C23F88">
                  <w:pPr>
                    <w:pStyle w:val="31"/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97330A">
                    <w:rPr>
                      <w:rFonts w:ascii="Verdana" w:hAnsi="Verdana"/>
                      <w:sz w:val="16"/>
                      <w:szCs w:val="16"/>
                    </w:rPr>
                    <w:t xml:space="preserve">Отказаться от исполнения договора в случае нарушения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C23F88">
                    <w:rPr>
                      <w:rFonts w:ascii="Verdana" w:hAnsi="Verdana"/>
                      <w:sz w:val="16"/>
                      <w:szCs w:val="16"/>
                    </w:rPr>
                    <w:t>ом</w:t>
                  </w:r>
                  <w:r w:rsidR="00400963">
                    <w:rPr>
                      <w:rFonts w:ascii="Verdana" w:hAnsi="Verdana"/>
                      <w:sz w:val="16"/>
                      <w:szCs w:val="16"/>
                    </w:rPr>
                    <w:t xml:space="preserve"> установленного договором</w:t>
                  </w:r>
                  <w:r w:rsidR="00C23F88">
                    <w:rPr>
                      <w:rFonts w:ascii="Verdana" w:hAnsi="Verdana"/>
                      <w:sz w:val="16"/>
                      <w:szCs w:val="16"/>
                    </w:rPr>
                    <w:t xml:space="preserve"> порядка оплаты, а также в случаях</w:t>
                  </w:r>
                  <w:r w:rsidRPr="0097330A">
                    <w:rPr>
                      <w:rFonts w:ascii="Verdana" w:hAnsi="Verdana"/>
                      <w:sz w:val="16"/>
                      <w:szCs w:val="16"/>
                    </w:rPr>
                    <w:t xml:space="preserve"> не предоставления</w:t>
                  </w:r>
                  <w:r w:rsidR="00C23F88">
                    <w:rPr>
                      <w:rFonts w:ascii="Verdana" w:hAnsi="Verdana"/>
                      <w:sz w:val="16"/>
                      <w:szCs w:val="16"/>
                    </w:rPr>
                    <w:t xml:space="preserve"> или несвоевременного предоставления</w:t>
                  </w:r>
                  <w:r w:rsidRPr="0097330A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Pr="0097330A">
                    <w:rPr>
                      <w:rFonts w:ascii="Verdana" w:hAnsi="Verdana"/>
                      <w:sz w:val="16"/>
                      <w:szCs w:val="16"/>
                    </w:rPr>
                    <w:t xml:space="preserve">ом сведений и документов, необходимых для </w:t>
                  </w:r>
                  <w:r w:rsidR="00CE6601" w:rsidRPr="0097330A">
                    <w:rPr>
                      <w:rFonts w:ascii="Verdana" w:hAnsi="Verdana"/>
                      <w:sz w:val="16"/>
                      <w:szCs w:val="16"/>
                    </w:rPr>
                    <w:t xml:space="preserve">исполнения договора </w:t>
                  </w:r>
                  <w:r w:rsidRPr="0097330A">
                    <w:rPr>
                      <w:rFonts w:ascii="Verdana" w:hAnsi="Verdana"/>
                      <w:sz w:val="16"/>
                      <w:szCs w:val="16"/>
                    </w:rPr>
                    <w:t>или нарушения</w:t>
                  </w:r>
                  <w:r w:rsidR="00CE6601" w:rsidRPr="0097330A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CE6601" w:rsidRPr="0097330A">
                    <w:rPr>
                      <w:rFonts w:ascii="Verdana" w:hAnsi="Verdana"/>
                      <w:sz w:val="16"/>
                      <w:szCs w:val="16"/>
                    </w:rPr>
                    <w:t>ом</w:t>
                  </w:r>
                  <w:r w:rsidRPr="0097330A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B52DAB" w:rsidRPr="0097330A">
                    <w:rPr>
                      <w:rFonts w:ascii="Verdana" w:hAnsi="Verdana"/>
                      <w:sz w:val="16"/>
                      <w:szCs w:val="16"/>
                    </w:rPr>
                    <w:t>иных обязан</w:t>
                  </w:r>
                  <w:r w:rsidR="00B52DAB">
                    <w:rPr>
                      <w:rFonts w:ascii="Verdana" w:hAnsi="Verdana"/>
                      <w:sz w:val="16"/>
                      <w:szCs w:val="16"/>
                    </w:rPr>
                    <w:t>ностей,</w:t>
                  </w:r>
                  <w:r w:rsidR="006F7A93">
                    <w:rPr>
                      <w:rFonts w:ascii="Verdana" w:hAnsi="Verdana"/>
                      <w:sz w:val="16"/>
                      <w:szCs w:val="16"/>
                    </w:rPr>
                    <w:t xml:space="preserve"> установленных настоящим д</w:t>
                  </w:r>
                  <w:r w:rsidRPr="0097330A">
                    <w:rPr>
                      <w:rFonts w:ascii="Verdana" w:hAnsi="Verdana"/>
                      <w:sz w:val="16"/>
                      <w:szCs w:val="16"/>
                    </w:rPr>
                    <w:t>оговором</w:t>
                  </w:r>
                  <w:r w:rsidR="006F7A93">
                    <w:rPr>
                      <w:rFonts w:ascii="Verdana" w:hAnsi="Verdana"/>
                      <w:sz w:val="16"/>
                      <w:szCs w:val="16"/>
                    </w:rPr>
                    <w:t xml:space="preserve"> с применением последствий, предусмотренных </w:t>
                  </w:r>
                  <w:r w:rsidR="00A60D18">
                    <w:rPr>
                      <w:rFonts w:ascii="Verdana" w:hAnsi="Verdana"/>
                      <w:sz w:val="16"/>
                      <w:szCs w:val="16"/>
                    </w:rPr>
                    <w:t>условиями</w:t>
                  </w:r>
                  <w:r w:rsidR="0013457B">
                    <w:rPr>
                      <w:rFonts w:ascii="Verdana" w:hAnsi="Verdana"/>
                      <w:sz w:val="16"/>
                      <w:szCs w:val="16"/>
                    </w:rPr>
                    <w:t xml:space="preserve"> настоящего Д</w:t>
                  </w:r>
                  <w:r w:rsidR="006F7A93">
                    <w:rPr>
                      <w:rFonts w:ascii="Verdana" w:hAnsi="Verdana"/>
                      <w:sz w:val="16"/>
                      <w:szCs w:val="16"/>
                    </w:rPr>
                    <w:t>оговора</w:t>
                  </w:r>
                  <w:r w:rsidRPr="0097330A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</w:p>
                <w:p w:rsidR="00871501" w:rsidRPr="0097330A" w:rsidRDefault="00871501" w:rsidP="00872E90">
                  <w:pPr>
                    <w:tabs>
                      <w:tab w:val="num" w:pos="684"/>
                      <w:tab w:val="left" w:pos="720"/>
                      <w:tab w:val="num" w:pos="864"/>
                    </w:tabs>
                    <w:ind w:left="504" w:right="2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71501" w:rsidRDefault="00872E90" w:rsidP="00872E90">
                  <w:pPr>
                    <w:numPr>
                      <w:ilvl w:val="1"/>
                      <w:numId w:val="4"/>
                    </w:numPr>
                    <w:tabs>
                      <w:tab w:val="clear" w:pos="495"/>
                      <w:tab w:val="num" w:pos="864"/>
                    </w:tabs>
                    <w:ind w:left="504" w:right="252" w:firstLine="0"/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</w:t>
                  </w:r>
                  <w:r w:rsidR="00C0046B">
                    <w:rPr>
                      <w:rFonts w:ascii="Verdana" w:hAnsi="Verdana"/>
                      <w:b/>
                      <w:sz w:val="16"/>
                      <w:szCs w:val="16"/>
                    </w:rPr>
                    <w:t>Клиент</w:t>
                  </w:r>
                  <w:r w:rsidR="00871501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обязуется:</w:t>
                  </w:r>
                </w:p>
                <w:p w:rsidR="00AD25A2" w:rsidRDefault="00881FF2" w:rsidP="00872E90">
                  <w:pPr>
                    <w:numPr>
                      <w:ilvl w:val="2"/>
                      <w:numId w:val="4"/>
                    </w:numPr>
                    <w:tabs>
                      <w:tab w:val="clear" w:pos="720"/>
                      <w:tab w:val="left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П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>роизвести своевременную оплату</w:t>
                  </w:r>
                  <w:r w:rsidR="000F541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13457B">
                    <w:rPr>
                      <w:rFonts w:ascii="Verdana" w:hAnsi="Verdana"/>
                      <w:sz w:val="16"/>
                      <w:szCs w:val="16"/>
                    </w:rPr>
                    <w:t>цены Д</w:t>
                  </w:r>
                  <w:r w:rsidR="00A60D18">
                    <w:rPr>
                      <w:rFonts w:ascii="Verdana" w:hAnsi="Verdana"/>
                      <w:sz w:val="16"/>
                      <w:szCs w:val="16"/>
                    </w:rPr>
                    <w:t>оговора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в соответствии </w:t>
                  </w:r>
                  <w:r w:rsidR="00871501">
                    <w:rPr>
                      <w:rFonts w:ascii="Verdana" w:hAnsi="Verdana"/>
                      <w:b/>
                      <w:sz w:val="16"/>
                      <w:szCs w:val="16"/>
                    </w:rPr>
                    <w:t>с разделом 3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8F060A">
                    <w:rPr>
                      <w:rFonts w:ascii="Verdana" w:hAnsi="Verdana"/>
                      <w:sz w:val="16"/>
                      <w:szCs w:val="16"/>
                    </w:rPr>
                    <w:t>договора</w:t>
                  </w:r>
                  <w:r w:rsidR="00AD25A2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:rsidR="00871501" w:rsidRDefault="00871501" w:rsidP="00872E90">
                  <w:pPr>
                    <w:numPr>
                      <w:ilvl w:val="2"/>
                      <w:numId w:val="4"/>
                    </w:numPr>
                    <w:tabs>
                      <w:tab w:val="clear" w:pos="720"/>
                      <w:tab w:val="left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В установленный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Агентством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срок, но не позднее </w:t>
                  </w:r>
                  <w:r w:rsidR="003B4A5B">
                    <w:rPr>
                      <w:rFonts w:ascii="Verdana" w:hAnsi="Verdana"/>
                      <w:sz w:val="16"/>
                      <w:szCs w:val="16"/>
                    </w:rPr>
                    <w:t>14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дней до начала </w:t>
                  </w:r>
                  <w:r w:rsidR="00A60D18">
                    <w:rPr>
                      <w:rFonts w:ascii="Verdana" w:hAnsi="Verdana"/>
                      <w:sz w:val="16"/>
                      <w:szCs w:val="16"/>
                    </w:rPr>
                    <w:t>оказания услуг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предоставить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Агентству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комплект необходимых</w:t>
                  </w:r>
                  <w:r w:rsidR="00881FF2">
                    <w:rPr>
                      <w:rFonts w:ascii="Verdana" w:hAnsi="Verdana"/>
                      <w:sz w:val="16"/>
                      <w:szCs w:val="16"/>
                    </w:rPr>
                    <w:t xml:space="preserve"> для исполнения договора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документов</w:t>
                  </w:r>
                  <w:r w:rsidR="00AD25A2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(в том числе заграничный паспорт, фотографии в требуемом количестве, анкетную информацию), </w:t>
                  </w:r>
                  <w:r w:rsidR="00033C7B">
                    <w:rPr>
                      <w:rFonts w:ascii="Verdana" w:hAnsi="Verdana"/>
                      <w:sz w:val="16"/>
                      <w:szCs w:val="16"/>
                    </w:rPr>
                    <w:t xml:space="preserve">сообщить сведения и представить иные документы, </w:t>
                  </w:r>
                  <w:proofErr w:type="spellStart"/>
                  <w:r w:rsidR="00E91189">
                    <w:rPr>
                      <w:rFonts w:ascii="Verdana" w:hAnsi="Verdana"/>
                      <w:sz w:val="16"/>
                      <w:szCs w:val="16"/>
                    </w:rPr>
                    <w:t>истребуемые</w:t>
                  </w:r>
                  <w:proofErr w:type="spellEnd"/>
                  <w:r w:rsidR="00E91189">
                    <w:rPr>
                      <w:rFonts w:ascii="Verdana" w:hAnsi="Verdana"/>
                      <w:sz w:val="16"/>
                      <w:szCs w:val="16"/>
                    </w:rPr>
                    <w:t xml:space="preserve"> Агентством и (или)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указанные в </w:t>
                  </w:r>
                  <w:r w:rsidR="0013457B">
                    <w:rPr>
                      <w:rFonts w:ascii="Verdana" w:hAnsi="Verdana"/>
                      <w:bCs/>
                      <w:sz w:val="16"/>
                      <w:szCs w:val="16"/>
                    </w:rPr>
                    <w:t>Приложении № 1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и в настоящем </w:t>
                  </w:r>
                  <w:r w:rsidR="00B05146">
                    <w:rPr>
                      <w:rFonts w:ascii="Verdana" w:hAnsi="Verdana"/>
                      <w:sz w:val="16"/>
                      <w:szCs w:val="16"/>
                    </w:rPr>
                    <w:t>договор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е.</w:t>
                  </w:r>
                  <w:r w:rsidR="00E91189">
                    <w:rPr>
                      <w:rFonts w:ascii="Verdana" w:hAnsi="Verdana"/>
                      <w:sz w:val="16"/>
                      <w:szCs w:val="16"/>
                    </w:rPr>
                    <w:t xml:space="preserve"> О конкретном комплекте необходимых документов и сроке их представления Клиент уведомляется при заключении настоящего Договора в устной форме или путем включения перечня таких документов в </w:t>
                  </w:r>
                  <w:r w:rsidR="0013457B">
                    <w:rPr>
                      <w:rFonts w:ascii="Verdana" w:hAnsi="Verdana"/>
                      <w:sz w:val="16"/>
                      <w:szCs w:val="16"/>
                    </w:rPr>
                    <w:t>Приложение № 1 настоящего Договора</w:t>
                  </w:r>
                  <w:r w:rsidR="00E91189">
                    <w:rPr>
                      <w:rFonts w:ascii="Verdana" w:hAnsi="Verdana"/>
                      <w:sz w:val="16"/>
                      <w:szCs w:val="16"/>
                    </w:rPr>
                    <w:t>. Подписанием настоящего договора Клиент подтверждает получение соответствующих сведений. По требованию Агентства Клиент обязуется представить документы и сведения в иные, том числе более сжатые сроки.</w:t>
                  </w:r>
                </w:p>
                <w:p w:rsidR="00A60D18" w:rsidRDefault="00871501" w:rsidP="00A60D18">
                  <w:pPr>
                    <w:numPr>
                      <w:ilvl w:val="2"/>
                      <w:numId w:val="4"/>
                    </w:numPr>
                    <w:tabs>
                      <w:tab w:val="clear" w:pos="720"/>
                      <w:tab w:val="left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Предоставить </w:t>
                  </w:r>
                  <w:r w:rsidR="00EC77B6" w:rsidRPr="00A60D18">
                    <w:rPr>
                      <w:rFonts w:ascii="Verdana" w:hAnsi="Verdana"/>
                      <w:sz w:val="16"/>
                      <w:szCs w:val="16"/>
                    </w:rPr>
                    <w:t>Агентству</w:t>
                  </w: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точную информацию о своем адресе и телефоне, необходимую </w:t>
                  </w:r>
                  <w:r w:rsidR="00EC77B6" w:rsidRPr="00A60D18">
                    <w:rPr>
                      <w:rFonts w:ascii="Verdana" w:hAnsi="Verdana"/>
                      <w:sz w:val="16"/>
                      <w:szCs w:val="16"/>
                    </w:rPr>
                    <w:t>Агентству</w:t>
                  </w: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для оперативной связи с </w:t>
                  </w:r>
                  <w:r w:rsidR="00C0046B" w:rsidRPr="00A60D18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>ом.</w:t>
                  </w:r>
                </w:p>
                <w:p w:rsidR="00871501" w:rsidRPr="00A60D18" w:rsidRDefault="00871501" w:rsidP="00A60D18">
                  <w:pPr>
                    <w:numPr>
                      <w:ilvl w:val="2"/>
                      <w:numId w:val="4"/>
                    </w:numPr>
                    <w:tabs>
                      <w:tab w:val="clear" w:pos="720"/>
                      <w:tab w:val="left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Довести до сведения </w:t>
                  </w:r>
                  <w:r w:rsidR="00EC77B6" w:rsidRPr="00A60D18">
                    <w:rPr>
                      <w:rFonts w:ascii="Verdana" w:hAnsi="Verdana"/>
                      <w:sz w:val="16"/>
                      <w:szCs w:val="16"/>
                    </w:rPr>
                    <w:t>Агентства</w:t>
                  </w: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информацию об обстоятельствах, препятствующих</w:t>
                  </w:r>
                  <w:r w:rsidR="00881FF2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A60D18" w:rsidRPr="00A60D18">
                    <w:rPr>
                      <w:rFonts w:ascii="Verdana" w:hAnsi="Verdana"/>
                      <w:sz w:val="16"/>
                      <w:szCs w:val="16"/>
                    </w:rPr>
                    <w:t>оказанию услуг. Агентство проинформировало Клиента при заключении договора, что к таким обстоятельствам в</w:t>
                  </w: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том числе, но не только</w:t>
                  </w:r>
                  <w:r w:rsidR="001A7C56" w:rsidRPr="00A60D18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относятся: различного рода заболевания </w:t>
                  </w:r>
                  <w:r w:rsidR="00C0046B" w:rsidRPr="00A60D18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>а и связанные с ними медицинские противопоказания (в том числе применительно к разным видам передвижения, смене климатических условий, особенностям национальной кухни, применению лекарственных средств и т.п.);</w:t>
                  </w:r>
                  <w:r w:rsidR="00A60D18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имевшие место в прошлом конфликтные ситуации с государственными органами, в том числе, запрет на въезд в определенное государство или в группу стран; </w:t>
                  </w:r>
                  <w:r w:rsidR="0095106D" w:rsidRPr="00A60D18">
                    <w:rPr>
                      <w:rFonts w:ascii="Verdana" w:hAnsi="Verdana"/>
                      <w:sz w:val="16"/>
                      <w:szCs w:val="16"/>
                    </w:rPr>
                    <w:t>ограничения</w:t>
                  </w:r>
                  <w:r w:rsidR="001A7C56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на право выезда из РФ, наложенные Федеральной службой судебных приставов-исполнителей, или иными компетентными органами;</w:t>
                  </w:r>
                  <w:r w:rsidR="00A60D18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1A7C56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иностранное </w:t>
                  </w:r>
                  <w:r w:rsidR="00881FF2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гражданство </w:t>
                  </w:r>
                  <w:r w:rsidR="00C0046B" w:rsidRPr="00A60D18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033C7B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а, </w:t>
                  </w: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установленный визовый режим между страной выезда и страной, гражданином которой является </w:t>
                  </w:r>
                  <w:r w:rsidR="00C0046B" w:rsidRPr="00A60D18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>, в случае если он не российский гражданин;</w:t>
                  </w:r>
                  <w:r w:rsidR="00A60D18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необходимость получения </w:t>
                  </w:r>
                  <w:r w:rsidR="00C0046B" w:rsidRPr="00A60D18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ом специальных разрешений или согласований от третьих лиц или компетентных органов, в том числе: согласия на выезд ребенка за границу, получения ребенком собственного загранпаспорта, </w:t>
                  </w:r>
                  <w:proofErr w:type="spellStart"/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>вписания</w:t>
                  </w:r>
                  <w:proofErr w:type="spellEnd"/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ребенка в загранпаспорт родителя, разрешения на вывоз оружия, разрешения на вывоз животного, разрешения на вывоз художественных ценностей и прочих разрешений и согласований.</w:t>
                  </w:r>
                </w:p>
                <w:p w:rsidR="008D1F49" w:rsidRPr="008D1F49" w:rsidRDefault="008D1F49" w:rsidP="008D1F49">
                  <w:pPr>
                    <w:numPr>
                      <w:ilvl w:val="0"/>
                      <w:numId w:val="15"/>
                    </w:numPr>
                    <w:tabs>
                      <w:tab w:val="clear" w:pos="504"/>
                      <w:tab w:val="left" w:pos="1224"/>
                    </w:tabs>
                    <w:ind w:right="2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8D1F49">
                    <w:rPr>
                      <w:rFonts w:ascii="Verdana" w:hAnsi="Verdana"/>
                      <w:sz w:val="16"/>
                      <w:szCs w:val="16"/>
                    </w:rPr>
                    <w:t xml:space="preserve">До начала поездки получить документы, необходимые для </w:t>
                  </w:r>
                  <w:r w:rsidR="005E67B5">
                    <w:rPr>
                      <w:rFonts w:ascii="Verdana" w:hAnsi="Verdana"/>
                      <w:sz w:val="16"/>
                      <w:szCs w:val="16"/>
                    </w:rPr>
                    <w:t>потребления услуг</w:t>
                  </w:r>
                  <w:r w:rsidRPr="008D1F49">
                    <w:rPr>
                      <w:rFonts w:ascii="Verdana" w:hAnsi="Verdana"/>
                      <w:sz w:val="16"/>
                      <w:szCs w:val="16"/>
                    </w:rPr>
                    <w:t xml:space="preserve">. Документы </w:t>
                  </w:r>
                  <w:r w:rsidR="00B52DAB" w:rsidRPr="008D1F49">
                    <w:rPr>
                      <w:rFonts w:ascii="Verdana" w:hAnsi="Verdana"/>
                      <w:sz w:val="16"/>
                      <w:szCs w:val="16"/>
                    </w:rPr>
                    <w:t>передаются с</w:t>
                  </w:r>
                  <w:r w:rsidRPr="008D1F49">
                    <w:rPr>
                      <w:rFonts w:ascii="Verdana" w:hAnsi="Verdana"/>
                      <w:sz w:val="16"/>
                      <w:szCs w:val="16"/>
                    </w:rPr>
                    <w:t xml:space="preserve"> использованием электронной фор</w:t>
                  </w:r>
                  <w:r w:rsidR="00A60D18">
                    <w:rPr>
                      <w:rFonts w:ascii="Verdana" w:hAnsi="Verdana"/>
                      <w:sz w:val="16"/>
                      <w:szCs w:val="16"/>
                    </w:rPr>
                    <w:t>мы связи или</w:t>
                  </w:r>
                  <w:r w:rsidRPr="008D1F49">
                    <w:rPr>
                      <w:rFonts w:ascii="Verdana" w:hAnsi="Verdana"/>
                      <w:sz w:val="16"/>
                      <w:szCs w:val="16"/>
                    </w:rPr>
                    <w:t xml:space="preserve"> в офисе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Агентства</w:t>
                  </w:r>
                  <w:r w:rsidRPr="008D1F49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Агентство</w:t>
                  </w:r>
                  <w:r w:rsidRPr="008D1F49">
                    <w:rPr>
                      <w:rFonts w:ascii="Verdana" w:hAnsi="Verdana"/>
                      <w:sz w:val="16"/>
                      <w:szCs w:val="16"/>
                    </w:rPr>
                    <w:t xml:space="preserve"> сообщает Клиенту о месте получения документов в офисе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Агентства</w:t>
                  </w:r>
                  <w:r w:rsidRPr="008D1F49">
                    <w:rPr>
                      <w:rFonts w:ascii="Verdana" w:hAnsi="Verdana"/>
                      <w:sz w:val="16"/>
                      <w:szCs w:val="16"/>
                    </w:rPr>
                    <w:t xml:space="preserve">, по телефону или с использованием электронной связи. Документы считаются переданными Клиенту с момента извещения Клиента о готовности документов к передаче (в том числе – направления информации или документов по электронной почте). Клиент обязан осмотреть полученные документы и известить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Агентство</w:t>
                  </w:r>
                  <w:r w:rsidRPr="008D1F49">
                    <w:rPr>
                      <w:rFonts w:ascii="Verdana" w:hAnsi="Verdana"/>
                      <w:sz w:val="16"/>
                      <w:szCs w:val="16"/>
                    </w:rPr>
                    <w:t xml:space="preserve"> без промедления об обнаруженных в документах недостатках.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Агентство</w:t>
                  </w:r>
                  <w:r w:rsidRPr="008D1F49">
                    <w:rPr>
                      <w:rFonts w:ascii="Verdana" w:hAnsi="Verdana"/>
                      <w:sz w:val="16"/>
                      <w:szCs w:val="16"/>
                    </w:rPr>
                    <w:t xml:space="preserve"> не несет ответственности за работу каналов связи, в связи с этим обязанность по уточнению сроков получения документов возложена на Клиента.</w:t>
                  </w:r>
                </w:p>
                <w:p w:rsidR="008966AC" w:rsidRPr="008966AC" w:rsidRDefault="00871501" w:rsidP="0098319F">
                  <w:pPr>
                    <w:numPr>
                      <w:ilvl w:val="0"/>
                      <w:numId w:val="15"/>
                    </w:numPr>
                    <w:tabs>
                      <w:tab w:val="clear" w:pos="504"/>
                      <w:tab w:val="left" w:pos="1224"/>
                    </w:tabs>
                    <w:ind w:right="2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8966AC">
                    <w:rPr>
                      <w:rFonts w:ascii="Verdana" w:hAnsi="Verdana"/>
                      <w:sz w:val="16"/>
                      <w:szCs w:val="16"/>
                    </w:rPr>
                    <w:t xml:space="preserve">Своевременно прибыть </w:t>
                  </w:r>
                  <w:r w:rsidR="001A7C56">
                    <w:rPr>
                      <w:rFonts w:ascii="Verdana" w:hAnsi="Verdana"/>
                      <w:sz w:val="16"/>
                      <w:szCs w:val="16"/>
                    </w:rPr>
                    <w:t xml:space="preserve">к </w:t>
                  </w:r>
                  <w:r w:rsidR="001A7C56" w:rsidRPr="00630150">
                    <w:rPr>
                      <w:rFonts w:ascii="Verdana" w:hAnsi="Verdana"/>
                      <w:sz w:val="16"/>
                      <w:szCs w:val="16"/>
                    </w:rPr>
                    <w:t>установленному</w:t>
                  </w:r>
                  <w:r w:rsidRPr="0063015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Агентством</w:t>
                  </w:r>
                  <w:r w:rsidR="001A7C56" w:rsidRPr="00630150">
                    <w:rPr>
                      <w:rFonts w:ascii="Verdana" w:hAnsi="Verdana"/>
                      <w:sz w:val="16"/>
                      <w:szCs w:val="16"/>
                    </w:rPr>
                    <w:t xml:space="preserve"> месту</w:t>
                  </w:r>
                  <w:r w:rsidRPr="0063015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начала оказания услуг</w:t>
                  </w:r>
                  <w:r w:rsidRPr="00630150">
                    <w:rPr>
                      <w:rFonts w:ascii="Verdana" w:hAnsi="Verdana"/>
                      <w:sz w:val="16"/>
                      <w:szCs w:val="16"/>
                    </w:rPr>
                    <w:t xml:space="preserve">. Неявка (опоздание) по любым </w:t>
                  </w:r>
                  <w:r w:rsidR="00D64926" w:rsidRPr="00630150">
                    <w:rPr>
                      <w:rFonts w:ascii="Verdana" w:hAnsi="Verdana"/>
                      <w:sz w:val="16"/>
                      <w:szCs w:val="16"/>
                    </w:rPr>
                    <w:t xml:space="preserve">причинам </w:t>
                  </w:r>
                  <w:r w:rsidR="000C4846">
                    <w:rPr>
                      <w:rFonts w:ascii="Verdana" w:hAnsi="Verdana"/>
                      <w:sz w:val="16"/>
                      <w:szCs w:val="16"/>
                    </w:rPr>
                    <w:t>считается невозможностью оказания услуг по вине Клиента</w:t>
                  </w:r>
                  <w:r w:rsidRPr="00630150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8966AC" w:rsidRPr="00630150">
                    <w:rPr>
                      <w:rFonts w:ascii="Verdana" w:hAnsi="Verdana"/>
                      <w:sz w:val="16"/>
                      <w:szCs w:val="16"/>
                    </w:rPr>
                    <w:t xml:space="preserve"> Изменение сроков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предоставления наземного обслуживания</w:t>
                  </w:r>
                  <w:r w:rsidR="008966AC" w:rsidRPr="00630150">
                    <w:rPr>
                      <w:rFonts w:ascii="Verdana" w:hAnsi="Verdana"/>
                      <w:sz w:val="16"/>
                      <w:szCs w:val="16"/>
                    </w:rPr>
                    <w:t xml:space="preserve"> возможно только по предварительному письменному согласованию с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Агентством</w:t>
                  </w:r>
                  <w:r w:rsidR="008966AC" w:rsidRPr="00630150"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r w:rsidR="001A7C56" w:rsidRPr="00630150">
                    <w:rPr>
                      <w:rFonts w:ascii="Verdana" w:hAnsi="Verdana"/>
                      <w:sz w:val="16"/>
                      <w:szCs w:val="16"/>
                    </w:rPr>
                    <w:t>при отсутствии</w:t>
                  </w:r>
                  <w:r w:rsidR="008966AC" w:rsidRPr="00630150">
                    <w:rPr>
                      <w:rFonts w:ascii="Verdana" w:hAnsi="Verdana"/>
                      <w:sz w:val="16"/>
                      <w:szCs w:val="16"/>
                    </w:rPr>
                    <w:t xml:space="preserve"> которого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D64926" w:rsidRPr="00630150">
                    <w:rPr>
                      <w:rFonts w:ascii="Verdana" w:hAnsi="Verdana"/>
                      <w:sz w:val="16"/>
                      <w:szCs w:val="16"/>
                    </w:rPr>
                    <w:t xml:space="preserve">у </w:t>
                  </w:r>
                  <w:r w:rsidR="00A60D18">
                    <w:rPr>
                      <w:rFonts w:ascii="Verdana" w:hAnsi="Verdana"/>
                      <w:sz w:val="16"/>
                      <w:szCs w:val="16"/>
                    </w:rPr>
                    <w:t>может быть не</w:t>
                  </w:r>
                  <w:r w:rsidR="008966AC" w:rsidRPr="00630150">
                    <w:rPr>
                      <w:rFonts w:ascii="Verdana" w:hAnsi="Verdana"/>
                      <w:sz w:val="16"/>
                      <w:szCs w:val="16"/>
                    </w:rPr>
                    <w:t xml:space="preserve"> предоставлено размещение в отеле при самостоятельном</w:t>
                  </w:r>
                  <w:r w:rsidR="008966AC" w:rsidRPr="008966AC">
                    <w:rPr>
                      <w:rFonts w:ascii="Verdana" w:hAnsi="Verdana"/>
                      <w:sz w:val="16"/>
                      <w:szCs w:val="16"/>
                    </w:rPr>
                    <w:t xml:space="preserve"> прибытии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D64926">
                    <w:rPr>
                      <w:rFonts w:ascii="Verdana" w:hAnsi="Verdana"/>
                      <w:sz w:val="16"/>
                      <w:szCs w:val="16"/>
                    </w:rPr>
                    <w:t>а</w:t>
                  </w:r>
                  <w:r w:rsidR="008966AC" w:rsidRPr="008966AC">
                    <w:rPr>
                      <w:rFonts w:ascii="Verdana" w:hAnsi="Verdana"/>
                      <w:sz w:val="16"/>
                      <w:szCs w:val="16"/>
                    </w:rPr>
                    <w:t xml:space="preserve"> в отель раньше или позже согласованного срока.</w:t>
                  </w:r>
                </w:p>
                <w:p w:rsidR="00871501" w:rsidRPr="00A60D18" w:rsidRDefault="00D64926" w:rsidP="0098319F">
                  <w:pPr>
                    <w:numPr>
                      <w:ilvl w:val="0"/>
                      <w:numId w:val="15"/>
                    </w:numPr>
                    <w:tabs>
                      <w:tab w:val="clear" w:pos="504"/>
                      <w:tab w:val="num" w:pos="1224"/>
                    </w:tabs>
                    <w:ind w:right="2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 xml:space="preserve">Соблюдать правила выезда из РФ и въезда </w:t>
                  </w:r>
                  <w:r w:rsidR="00871501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в РФ, правила въезда в страну (место) временного пребывания, выезда из страны (места) временного пребывания и </w:t>
                  </w:r>
                  <w:r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правила </w:t>
                  </w:r>
                  <w:r w:rsidR="00871501" w:rsidRPr="00A60D18">
                    <w:rPr>
                      <w:rFonts w:ascii="Verdana" w:hAnsi="Verdana"/>
                      <w:sz w:val="16"/>
                      <w:szCs w:val="16"/>
                    </w:rPr>
                    <w:t>пребывания там, а также</w:t>
                  </w:r>
                  <w:r w:rsidR="00BA2A2B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соблюдать указанные правила</w:t>
                  </w:r>
                  <w:r w:rsidR="00871501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в странах транзитного проезда.</w:t>
                  </w:r>
                  <w:r w:rsidR="00A60D18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871501" w:rsidRPr="00A60D18">
                    <w:rPr>
                      <w:rFonts w:ascii="Verdana" w:hAnsi="Verdana"/>
                      <w:sz w:val="16"/>
                      <w:szCs w:val="16"/>
                    </w:rPr>
                    <w:t>Соблюдать законодательство страны (места) временного пребывания, уважать ее социальное устройство, обычаи, традиции, религиозные верования.</w:t>
                  </w:r>
                  <w:r w:rsidR="00A60D18" w:rsidRPr="00A60D1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871501" w:rsidRPr="00A60D18">
                    <w:rPr>
                      <w:rFonts w:ascii="Verdana" w:hAnsi="Verdana"/>
                      <w:sz w:val="16"/>
                      <w:szCs w:val="16"/>
                    </w:rPr>
                    <w:t>Соблюдать правила личной безопасности.</w:t>
                  </w:r>
                </w:p>
                <w:p w:rsidR="00871501" w:rsidRDefault="00871501" w:rsidP="0098319F">
                  <w:pPr>
                    <w:numPr>
                      <w:ilvl w:val="0"/>
                      <w:numId w:val="15"/>
                    </w:numPr>
                    <w:tabs>
                      <w:tab w:val="clear" w:pos="504"/>
                      <w:tab w:val="num" w:pos="1224"/>
                    </w:tabs>
                    <w:ind w:right="2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Относиться к имуществу третьих лиц с надлежащей заботливостью и осмотрительностью, соблюдать </w:t>
                  </w:r>
                  <w:r w:rsidR="00D64926">
                    <w:rPr>
                      <w:rFonts w:ascii="Verdana" w:hAnsi="Verdana"/>
                      <w:sz w:val="16"/>
                      <w:szCs w:val="16"/>
                    </w:rPr>
                    <w:t xml:space="preserve">установленные третьими лицами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правила пользования таким имуществом, не причинять вреда имуществу третьих лиц. </w:t>
                  </w:r>
                </w:p>
                <w:p w:rsidR="00871501" w:rsidRDefault="00033C7B" w:rsidP="0098319F">
                  <w:pPr>
                    <w:numPr>
                      <w:ilvl w:val="0"/>
                      <w:numId w:val="15"/>
                    </w:numPr>
                    <w:tabs>
                      <w:tab w:val="clear" w:pos="504"/>
                      <w:tab w:val="num" w:pos="1224"/>
                    </w:tabs>
                    <w:ind w:right="2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Незамедлительно информировать </w:t>
                  </w:r>
                  <w:r w:rsidR="00AC1E8E">
                    <w:rPr>
                      <w:rFonts w:ascii="Verdana" w:hAnsi="Verdana"/>
                      <w:sz w:val="16"/>
                      <w:szCs w:val="16"/>
                    </w:rPr>
                    <w:t>Агентство</w:t>
                  </w:r>
                  <w:r w:rsidR="00AD369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о </w:t>
                  </w:r>
                  <w:r w:rsidR="00871501" w:rsidRPr="003B3A8B">
                    <w:rPr>
                      <w:rFonts w:ascii="Verdana" w:hAnsi="Verdana"/>
                      <w:sz w:val="16"/>
                      <w:szCs w:val="16"/>
                    </w:rPr>
                    <w:t>не</w:t>
                  </w:r>
                  <w:r w:rsidR="00C6588D" w:rsidRPr="003B3A8B">
                    <w:rPr>
                      <w:rFonts w:ascii="Verdana" w:hAnsi="Verdana"/>
                      <w:sz w:val="16"/>
                      <w:szCs w:val="16"/>
                    </w:rPr>
                    <w:t>оказании</w:t>
                  </w:r>
                  <w:r w:rsidR="00871501" w:rsidRPr="003B3A8B">
                    <w:rPr>
                      <w:rFonts w:ascii="Verdana" w:hAnsi="Verdana"/>
                      <w:sz w:val="16"/>
                      <w:szCs w:val="16"/>
                    </w:rPr>
                    <w:t xml:space="preserve"> или ненадлежащем оказании</w:t>
                  </w:r>
                  <w:r w:rsidR="000575EC">
                    <w:rPr>
                      <w:rFonts w:ascii="Verdana" w:hAnsi="Verdana"/>
                      <w:sz w:val="16"/>
                      <w:szCs w:val="16"/>
                    </w:rPr>
                    <w:t xml:space="preserve"> входящих в </w:t>
                  </w:r>
                  <w:r w:rsidR="00DD7B74">
                    <w:rPr>
                      <w:rFonts w:ascii="Verdana" w:hAnsi="Verdana"/>
                      <w:sz w:val="16"/>
                      <w:szCs w:val="16"/>
                    </w:rPr>
                    <w:t>наземное обслуживание</w:t>
                  </w:r>
                  <w:r w:rsidR="000575E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871501" w:rsidRPr="003B3A8B">
                    <w:rPr>
                      <w:rFonts w:ascii="Verdana" w:hAnsi="Verdana"/>
                      <w:sz w:val="16"/>
                      <w:szCs w:val="16"/>
                    </w:rPr>
                    <w:t>услуг со стороны третьих лиц.</w:t>
                  </w:r>
                </w:p>
                <w:p w:rsidR="00076C39" w:rsidRDefault="00076C39" w:rsidP="0098319F">
                  <w:pPr>
                    <w:numPr>
                      <w:ilvl w:val="0"/>
                      <w:numId w:val="15"/>
                    </w:numPr>
                    <w:tabs>
                      <w:tab w:val="clear" w:pos="504"/>
                      <w:tab w:val="num" w:pos="1224"/>
                    </w:tabs>
                    <w:ind w:right="2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</w:t>
                  </w:r>
                  <w:r w:rsidRPr="0048473A">
                    <w:rPr>
                      <w:rFonts w:ascii="Verdana" w:hAnsi="Verdana"/>
                      <w:sz w:val="16"/>
                      <w:szCs w:val="16"/>
                    </w:rPr>
                    <w:t>знакомить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указанных в договоре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лиц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48473A">
                    <w:rPr>
                      <w:rFonts w:ascii="Verdana" w:hAnsi="Verdana"/>
                      <w:sz w:val="16"/>
                      <w:szCs w:val="16"/>
                    </w:rPr>
                    <w:t xml:space="preserve">с содержанием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договора</w:t>
                  </w:r>
                  <w:r w:rsidRPr="0048473A">
                    <w:rPr>
                      <w:rFonts w:ascii="Verdana" w:hAnsi="Verdana"/>
                      <w:sz w:val="16"/>
                      <w:szCs w:val="16"/>
                    </w:rPr>
                    <w:t xml:space="preserve"> и со всей информацией, предоставленной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Агентством</w:t>
                  </w:r>
                  <w:r w:rsidRPr="0048473A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у в том случае, если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заключил</w:t>
                  </w:r>
                  <w:r w:rsidRPr="0048473A">
                    <w:rPr>
                      <w:rFonts w:ascii="Verdana" w:hAnsi="Verdana"/>
                      <w:sz w:val="16"/>
                      <w:szCs w:val="16"/>
                    </w:rPr>
                    <w:t xml:space="preserve"> настоящий </w:t>
                  </w:r>
                  <w:r w:rsidR="00B05146">
                    <w:rPr>
                      <w:rFonts w:ascii="Verdana" w:hAnsi="Verdana"/>
                      <w:sz w:val="16"/>
                      <w:szCs w:val="16"/>
                    </w:rPr>
                    <w:t>договор</w:t>
                  </w:r>
                  <w:r w:rsidRPr="0048473A">
                    <w:rPr>
                      <w:rFonts w:ascii="Verdana" w:hAnsi="Verdana"/>
                      <w:sz w:val="16"/>
                      <w:szCs w:val="16"/>
                    </w:rPr>
                    <w:t xml:space="preserve"> не только от своего имени, но также от имени </w:t>
                  </w:r>
                  <w:r w:rsidRPr="00550CD2">
                    <w:rPr>
                      <w:rFonts w:ascii="Verdana" w:hAnsi="Verdana"/>
                      <w:sz w:val="16"/>
                      <w:szCs w:val="16"/>
                    </w:rPr>
                    <w:t>или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48473A">
                    <w:rPr>
                      <w:rFonts w:ascii="Verdana" w:hAnsi="Verdana"/>
                      <w:sz w:val="16"/>
                      <w:szCs w:val="16"/>
                    </w:rPr>
                    <w:t>в интересах иных, указанных в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B05146">
                    <w:rPr>
                      <w:rFonts w:ascii="Verdana" w:hAnsi="Verdana"/>
                      <w:sz w:val="16"/>
                      <w:szCs w:val="16"/>
                    </w:rPr>
                    <w:t>договор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е лиц; при этом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Pr="0048473A">
                    <w:rPr>
                      <w:rFonts w:ascii="Verdana" w:hAnsi="Verdana"/>
                      <w:sz w:val="16"/>
                      <w:szCs w:val="16"/>
                    </w:rPr>
                    <w:t xml:space="preserve"> гарантирует наличие у себя полномочий на осущест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вление сделки в чужих интересах</w:t>
                  </w:r>
                  <w:r w:rsidRPr="0048473A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</w:p>
                <w:p w:rsidR="00BC4F1B" w:rsidRDefault="00BC4F1B" w:rsidP="00BC4F1B">
                  <w:pPr>
                    <w:ind w:right="2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BC4F1B" w:rsidRDefault="00BC4F1B" w:rsidP="00BC4F1B">
                  <w:pPr>
                    <w:tabs>
                      <w:tab w:val="num" w:pos="1224"/>
                    </w:tabs>
                    <w:ind w:left="504" w:right="252"/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2.4.       </w:t>
                  </w:r>
                  <w:r w:rsidR="00C0046B">
                    <w:rPr>
                      <w:rFonts w:ascii="Verdana" w:hAnsi="Verdana"/>
                      <w:b/>
                      <w:sz w:val="16"/>
                      <w:szCs w:val="16"/>
                    </w:rPr>
                    <w:t>Клиент</w:t>
                  </w:r>
                  <w:r w:rsidRPr="007D2D75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вправе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</w:t>
                  </w:r>
                </w:p>
                <w:p w:rsidR="00BC4F1B" w:rsidRPr="003B372B" w:rsidRDefault="00BC4F1B" w:rsidP="0098319F">
                  <w:pPr>
                    <w:numPr>
                      <w:ilvl w:val="1"/>
                      <w:numId w:val="22"/>
                    </w:numPr>
                    <w:tabs>
                      <w:tab w:val="clear" w:pos="1584"/>
                      <w:tab w:val="num" w:pos="1224"/>
                    </w:tabs>
                    <w:ind w:left="504" w:right="2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3B372B">
                    <w:rPr>
                      <w:rFonts w:ascii="Verdana" w:hAnsi="Verdana"/>
                      <w:sz w:val="16"/>
                      <w:szCs w:val="16"/>
                    </w:rPr>
                    <w:t xml:space="preserve">Получить при заключении договора информацию, предоставляемую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Агентством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в соответствии с п. 2.1.</w:t>
                  </w:r>
                  <w:r w:rsidR="00AD3693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  <w:r w:rsidRPr="003B372B">
                    <w:rPr>
                      <w:rFonts w:ascii="Verdana" w:hAnsi="Verdana"/>
                      <w:sz w:val="16"/>
                      <w:szCs w:val="16"/>
                    </w:rPr>
                    <w:t xml:space="preserve">. договора. </w:t>
                  </w:r>
                </w:p>
                <w:p w:rsidR="00BC4F1B" w:rsidRPr="003B372B" w:rsidRDefault="00BC4F1B" w:rsidP="0098319F">
                  <w:pPr>
                    <w:numPr>
                      <w:ilvl w:val="1"/>
                      <w:numId w:val="22"/>
                    </w:numPr>
                    <w:tabs>
                      <w:tab w:val="clear" w:pos="1584"/>
                      <w:tab w:val="num" w:pos="1224"/>
                      <w:tab w:val="num" w:pos="2340"/>
                    </w:tabs>
                    <w:ind w:left="504" w:right="252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3B372B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Потребовать возмещения убытков и компенсации морального вреда в случае невыполнения условий договора </w:t>
                  </w:r>
                  <w:r w:rsidR="00B52DAB" w:rsidRPr="003B372B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в порядке,</w:t>
                  </w:r>
                  <w:r w:rsidRPr="003B372B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установленном законодательством Российской Федерации. </w:t>
                  </w:r>
                </w:p>
                <w:p w:rsidR="00871501" w:rsidRPr="0048473A" w:rsidRDefault="00871501" w:rsidP="00EC622F">
                  <w:pPr>
                    <w:tabs>
                      <w:tab w:val="num" w:pos="1224"/>
                    </w:tabs>
                    <w:ind w:left="504" w:right="2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C2C98" w:rsidRPr="00AE4B97" w:rsidRDefault="00871501" w:rsidP="00872E90">
                  <w:pPr>
                    <w:ind w:left="504" w:right="-185"/>
                    <w:jc w:val="center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AE4B97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3. </w:t>
                  </w:r>
                  <w:r w:rsidR="00AE4B97" w:rsidRPr="00AE4B97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ПОРЯДОК</w:t>
                  </w:r>
                  <w:r w:rsidR="00BE43C2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 ОКАЗАНИЯ УСЛУГ</w:t>
                  </w:r>
                  <w:r w:rsidR="00682D47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 ПО </w:t>
                  </w:r>
                  <w:r w:rsidR="00E90D05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ОРГАНИЗАЦИИ</w:t>
                  </w:r>
                  <w:r w:rsidR="00682D47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 НАЗЕМНОГО ОБСЛУЖИВАНИЯ</w:t>
                  </w:r>
                  <w:r w:rsidR="00BD548F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. </w:t>
                  </w:r>
                  <w:r w:rsidR="00E405DD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BD548F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УСЛОВИЯ ОПЛАТЫ</w:t>
                  </w:r>
                </w:p>
                <w:p w:rsidR="00871501" w:rsidRPr="00AE4B97" w:rsidRDefault="00871501" w:rsidP="00872E90">
                  <w:pPr>
                    <w:ind w:left="504" w:right="252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0C2C98" w:rsidRPr="000C2C98" w:rsidRDefault="0013457B" w:rsidP="0098319F">
                  <w:pPr>
                    <w:numPr>
                      <w:ilvl w:val="1"/>
                      <w:numId w:val="18"/>
                    </w:numPr>
                    <w:tabs>
                      <w:tab w:val="clear" w:pos="360"/>
                      <w:tab w:val="left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Приложение № 1 настоящего Договора </w:t>
                  </w:r>
                  <w:r w:rsidR="000C2C98" w:rsidRPr="000C2C98">
                    <w:rPr>
                      <w:rFonts w:ascii="Verdana" w:hAnsi="Verdana"/>
                      <w:sz w:val="16"/>
                      <w:szCs w:val="16"/>
                    </w:rPr>
                    <w:t xml:space="preserve">оформляется в письменном виде. При заключении договора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AE4B9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0C2C98" w:rsidRPr="000C2C98">
                    <w:rPr>
                      <w:rFonts w:ascii="Verdana" w:hAnsi="Verdana"/>
                      <w:sz w:val="16"/>
                      <w:szCs w:val="16"/>
                    </w:rPr>
                    <w:t xml:space="preserve">вносит </w:t>
                  </w:r>
                  <w:r w:rsidR="00AE4B97">
                    <w:rPr>
                      <w:rFonts w:ascii="Verdana" w:hAnsi="Verdana"/>
                      <w:sz w:val="16"/>
                      <w:szCs w:val="16"/>
                    </w:rPr>
                    <w:t xml:space="preserve">аванс, необходимый для начала исполнения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Агентством</w:t>
                  </w:r>
                  <w:r w:rsidR="00AE4B97">
                    <w:rPr>
                      <w:rFonts w:ascii="Verdana" w:hAnsi="Verdana"/>
                      <w:sz w:val="16"/>
                      <w:szCs w:val="16"/>
                    </w:rPr>
                    <w:t xml:space="preserve"> договора,</w:t>
                  </w:r>
                  <w:r w:rsidR="000C2C98" w:rsidRPr="000C2C98">
                    <w:rPr>
                      <w:rFonts w:ascii="Verdana" w:hAnsi="Verdana"/>
                      <w:sz w:val="16"/>
                      <w:szCs w:val="16"/>
                    </w:rPr>
                    <w:t xml:space="preserve"> в размере </w:t>
                  </w:r>
                  <w:r w:rsidR="00433D98">
                    <w:rPr>
                      <w:rFonts w:ascii="Verdana" w:hAnsi="Verdana"/>
                      <w:sz w:val="16"/>
                      <w:szCs w:val="16"/>
                    </w:rPr>
                    <w:t>100</w:t>
                  </w:r>
                  <w:r w:rsidR="00287FB0">
                    <w:rPr>
                      <w:rFonts w:ascii="Verdana" w:hAnsi="Verdana"/>
                      <w:sz w:val="16"/>
                      <w:szCs w:val="16"/>
                    </w:rPr>
                    <w:t>%</w:t>
                  </w:r>
                  <w:r w:rsidR="000C2C98" w:rsidRPr="000C2C98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:rsidR="00AC286F" w:rsidRDefault="00EC77B6" w:rsidP="00AC286F">
                  <w:pPr>
                    <w:numPr>
                      <w:ilvl w:val="1"/>
                      <w:numId w:val="18"/>
                    </w:numPr>
                    <w:tabs>
                      <w:tab w:val="clear" w:pos="360"/>
                      <w:tab w:val="num" w:pos="504"/>
                      <w:tab w:val="left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Агентство</w:t>
                  </w:r>
                  <w:r w:rsidR="000C2C98" w:rsidRPr="00EF449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550CD2" w:rsidRPr="00EF449C">
                    <w:rPr>
                      <w:rFonts w:ascii="Verdana" w:hAnsi="Verdana"/>
                      <w:sz w:val="16"/>
                      <w:szCs w:val="16"/>
                    </w:rPr>
                    <w:t>сообщает</w:t>
                  </w:r>
                  <w:r w:rsidR="00BE43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BE43C2">
                    <w:rPr>
                      <w:rFonts w:ascii="Verdana" w:hAnsi="Verdana"/>
                      <w:sz w:val="16"/>
                      <w:szCs w:val="16"/>
                    </w:rPr>
                    <w:t>у</w:t>
                  </w:r>
                  <w:r w:rsidR="00550CD2" w:rsidRPr="00EF449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EF449C" w:rsidRPr="00EF449C">
                    <w:rPr>
                      <w:rFonts w:ascii="Verdana" w:hAnsi="Verdana"/>
                      <w:sz w:val="16"/>
                      <w:szCs w:val="16"/>
                    </w:rPr>
                    <w:t>о</w:t>
                  </w:r>
                  <w:r w:rsidR="00675DDC" w:rsidRPr="00EF449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5366D">
                    <w:rPr>
                      <w:rFonts w:ascii="Verdana" w:hAnsi="Verdana"/>
                      <w:sz w:val="16"/>
                      <w:szCs w:val="16"/>
                    </w:rPr>
                    <w:t>возможности</w:t>
                  </w:r>
                  <w:r w:rsidR="00715FB6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A60D18">
                    <w:rPr>
                      <w:rFonts w:ascii="Verdana" w:hAnsi="Verdana"/>
                      <w:sz w:val="16"/>
                      <w:szCs w:val="16"/>
                    </w:rPr>
                    <w:t>бронирования</w:t>
                  </w:r>
                  <w:r w:rsidR="00715FB6">
                    <w:rPr>
                      <w:rFonts w:ascii="Verdana" w:hAnsi="Verdana"/>
                      <w:sz w:val="16"/>
                      <w:szCs w:val="16"/>
                    </w:rPr>
                    <w:t xml:space="preserve"> услуг </w:t>
                  </w:r>
                  <w:r w:rsidR="00AE4B97" w:rsidRPr="00EF449C">
                    <w:rPr>
                      <w:rFonts w:ascii="Verdana" w:hAnsi="Verdana"/>
                      <w:sz w:val="16"/>
                      <w:szCs w:val="16"/>
                    </w:rPr>
                    <w:t xml:space="preserve">в течение </w:t>
                  </w:r>
                  <w:r w:rsidR="000E0C7E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  <w:r w:rsidR="000C2C98" w:rsidRPr="00EF449C">
                    <w:rPr>
                      <w:rFonts w:ascii="Verdana" w:hAnsi="Verdana"/>
                      <w:sz w:val="16"/>
                      <w:szCs w:val="16"/>
                    </w:rPr>
                    <w:t xml:space="preserve"> рабочих дней с момента заключения </w:t>
                  </w:r>
                  <w:r w:rsidR="008F060A" w:rsidRPr="00EF449C">
                    <w:rPr>
                      <w:rFonts w:ascii="Verdana" w:hAnsi="Verdana"/>
                      <w:sz w:val="16"/>
                      <w:szCs w:val="16"/>
                    </w:rPr>
                    <w:t>договора</w:t>
                  </w:r>
                  <w:r w:rsidR="000C2C98" w:rsidRPr="00EF449C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  <w:r w:rsidR="003A5E92">
                    <w:rPr>
                      <w:rFonts w:ascii="Verdana" w:hAnsi="Verdana"/>
                      <w:sz w:val="16"/>
                      <w:szCs w:val="16"/>
                    </w:rPr>
                    <w:t xml:space="preserve">Соответствующую информацию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0C2C98" w:rsidRPr="00EF449C">
                    <w:rPr>
                      <w:rFonts w:ascii="Verdana" w:hAnsi="Verdana"/>
                      <w:sz w:val="16"/>
                      <w:szCs w:val="16"/>
                    </w:rPr>
                    <w:t xml:space="preserve"> получает в офисе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Агентства</w:t>
                  </w:r>
                  <w:r w:rsidR="000C2C98" w:rsidRPr="00EF449C">
                    <w:rPr>
                      <w:rFonts w:ascii="Verdana" w:hAnsi="Verdana"/>
                      <w:sz w:val="16"/>
                      <w:szCs w:val="16"/>
                    </w:rPr>
                    <w:t>, либо по телефону</w:t>
                  </w:r>
                  <w:r w:rsidR="000C2C98" w:rsidRPr="000C2C98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F978E9" w:rsidRPr="00EF449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B26413" w:rsidRPr="000C2C98" w:rsidRDefault="000C2C98" w:rsidP="00B26413">
                  <w:pPr>
                    <w:numPr>
                      <w:ilvl w:val="1"/>
                      <w:numId w:val="18"/>
                    </w:numPr>
                    <w:tabs>
                      <w:tab w:val="clear" w:pos="360"/>
                      <w:tab w:val="left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C2C98">
                    <w:rPr>
                      <w:rFonts w:ascii="Verdana" w:hAnsi="Verdana"/>
                      <w:sz w:val="16"/>
                      <w:szCs w:val="16"/>
                    </w:rPr>
                    <w:t>Получив</w:t>
                  </w:r>
                  <w:r w:rsidR="005B6ED5">
                    <w:rPr>
                      <w:rFonts w:ascii="Verdana" w:hAnsi="Verdana"/>
                      <w:sz w:val="16"/>
                      <w:szCs w:val="16"/>
                    </w:rPr>
                    <w:t xml:space="preserve"> от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Агентства</w:t>
                  </w:r>
                  <w:r w:rsidR="00675DDC">
                    <w:rPr>
                      <w:rFonts w:ascii="Verdana" w:hAnsi="Verdana"/>
                      <w:sz w:val="16"/>
                      <w:szCs w:val="16"/>
                    </w:rPr>
                    <w:t xml:space="preserve"> информацию о</w:t>
                  </w:r>
                  <w:r w:rsidR="003A5E92">
                    <w:rPr>
                      <w:rFonts w:ascii="Verdana" w:hAnsi="Verdana"/>
                      <w:sz w:val="16"/>
                      <w:szCs w:val="16"/>
                    </w:rPr>
                    <w:t xml:space="preserve"> возможности</w:t>
                  </w:r>
                  <w:r w:rsidR="00715FB6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3B4A5B">
                    <w:rPr>
                      <w:rFonts w:ascii="Verdana" w:hAnsi="Verdana"/>
                      <w:sz w:val="16"/>
                      <w:szCs w:val="16"/>
                    </w:rPr>
                    <w:t>бронировани</w:t>
                  </w:r>
                  <w:r w:rsidR="00715FB6">
                    <w:rPr>
                      <w:rFonts w:ascii="Verdana" w:hAnsi="Verdana"/>
                      <w:sz w:val="16"/>
                      <w:szCs w:val="16"/>
                    </w:rPr>
                    <w:t>я услуг</w:t>
                  </w:r>
                  <w:r w:rsidR="003A5E92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 w:rsidR="001F2A55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Pr="000C2C98">
                    <w:rPr>
                      <w:rFonts w:ascii="Verdana" w:hAnsi="Verdana"/>
                      <w:sz w:val="16"/>
                      <w:szCs w:val="16"/>
                    </w:rPr>
                    <w:t xml:space="preserve"> производит окончательную оплату</w:t>
                  </w:r>
                  <w:r w:rsidR="003A5E9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A60D18">
                    <w:rPr>
                      <w:rFonts w:ascii="Verdana" w:hAnsi="Verdana"/>
                      <w:sz w:val="16"/>
                      <w:szCs w:val="16"/>
                    </w:rPr>
                    <w:t>цены договора</w:t>
                  </w:r>
                  <w:r w:rsidRPr="000C2C98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  <w:r w:rsidR="00550CD2">
                    <w:rPr>
                      <w:rFonts w:ascii="Verdana" w:hAnsi="Verdana"/>
                      <w:sz w:val="16"/>
                      <w:szCs w:val="16"/>
                    </w:rPr>
                    <w:t>П</w:t>
                  </w:r>
                  <w:r w:rsidRPr="000C2C98">
                    <w:rPr>
                      <w:rFonts w:ascii="Verdana" w:hAnsi="Verdana"/>
                      <w:sz w:val="16"/>
                      <w:szCs w:val="16"/>
                    </w:rPr>
                    <w:t xml:space="preserve">олная </w:t>
                  </w:r>
                  <w:r w:rsidR="001F2A55">
                    <w:rPr>
                      <w:rFonts w:ascii="Verdana" w:hAnsi="Verdana"/>
                      <w:sz w:val="16"/>
                      <w:szCs w:val="16"/>
                    </w:rPr>
                    <w:t xml:space="preserve">оплата </w:t>
                  </w:r>
                  <w:r w:rsidR="00A60D18">
                    <w:rPr>
                      <w:rFonts w:ascii="Verdana" w:hAnsi="Verdana"/>
                      <w:sz w:val="16"/>
                      <w:szCs w:val="16"/>
                    </w:rPr>
                    <w:t>цены договора</w:t>
                  </w:r>
                  <w:r w:rsidR="003A5E9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0C2C98">
                    <w:rPr>
                      <w:rFonts w:ascii="Verdana" w:hAnsi="Verdana"/>
                      <w:sz w:val="16"/>
                      <w:szCs w:val="16"/>
                    </w:rPr>
                    <w:t xml:space="preserve">должна быть </w:t>
                  </w:r>
                  <w:r w:rsidR="00550CD2" w:rsidRPr="00EF449C">
                    <w:rPr>
                      <w:rFonts w:ascii="Verdana" w:hAnsi="Verdana"/>
                      <w:sz w:val="16"/>
                      <w:szCs w:val="16"/>
                    </w:rPr>
                    <w:t>произведена</w:t>
                  </w:r>
                  <w:r w:rsidRPr="00EF449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1F2A55">
                    <w:rPr>
                      <w:rFonts w:ascii="Verdana" w:hAnsi="Verdana"/>
                      <w:sz w:val="16"/>
                      <w:szCs w:val="16"/>
                    </w:rPr>
                    <w:t xml:space="preserve">ом </w:t>
                  </w:r>
                  <w:r w:rsidRPr="000C2C98">
                    <w:rPr>
                      <w:rFonts w:ascii="Verdana" w:hAnsi="Verdana"/>
                      <w:sz w:val="16"/>
                      <w:szCs w:val="16"/>
                    </w:rPr>
                    <w:t xml:space="preserve">не позднее </w:t>
                  </w:r>
                  <w:r w:rsidR="00632FA1">
                    <w:rPr>
                      <w:rFonts w:ascii="Verdana" w:hAnsi="Verdana"/>
                      <w:sz w:val="16"/>
                      <w:szCs w:val="16"/>
                    </w:rPr>
                    <w:t>39</w:t>
                  </w:r>
                  <w:r w:rsidRPr="000C2C9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3B4A5B">
                    <w:rPr>
                      <w:rFonts w:ascii="Verdana" w:hAnsi="Verdana"/>
                      <w:sz w:val="16"/>
                      <w:szCs w:val="16"/>
                    </w:rPr>
                    <w:t>календарных</w:t>
                  </w:r>
                  <w:r w:rsidRPr="000C2C98">
                    <w:rPr>
                      <w:rFonts w:ascii="Verdana" w:hAnsi="Verdana"/>
                      <w:sz w:val="16"/>
                      <w:szCs w:val="16"/>
                    </w:rPr>
                    <w:t xml:space="preserve"> дней до </w:t>
                  </w:r>
                  <w:r w:rsidR="00A60D18">
                    <w:rPr>
                      <w:rFonts w:ascii="Verdana" w:hAnsi="Verdana"/>
                      <w:sz w:val="16"/>
                      <w:szCs w:val="16"/>
                    </w:rPr>
                    <w:t>даты начала оказания услуг</w:t>
                  </w:r>
                  <w:r w:rsidRPr="000C2C98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Pr="000C2C9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="00B2641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По требованию Агентства Клиент производит оплату в иные, в том числе более сжатые сроки.</w:t>
                  </w:r>
                </w:p>
                <w:p w:rsidR="002A1DC9" w:rsidRPr="000C2C98" w:rsidRDefault="00A60D18" w:rsidP="0098319F">
                  <w:pPr>
                    <w:numPr>
                      <w:ilvl w:val="1"/>
                      <w:numId w:val="18"/>
                    </w:numPr>
                    <w:tabs>
                      <w:tab w:val="clear" w:pos="360"/>
                      <w:tab w:val="left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Услуги, входящие в состав наземного обслуживания,</w:t>
                  </w:r>
                  <w:r w:rsidR="002A1DC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предоставляется Клиенту третьими лицами на основании документов,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направляемых Клиенту</w:t>
                  </w:r>
                  <w:r w:rsidR="002A1DC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="00EC77B6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Агентством</w:t>
                  </w:r>
                  <w:r w:rsidR="002A1DC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до начала поездки.</w:t>
                  </w:r>
                </w:p>
                <w:p w:rsidR="000C2C98" w:rsidRPr="003A5E92" w:rsidRDefault="0049313C" w:rsidP="0098319F">
                  <w:pPr>
                    <w:numPr>
                      <w:ilvl w:val="1"/>
                      <w:numId w:val="18"/>
                    </w:numPr>
                    <w:tabs>
                      <w:tab w:val="clear" w:pos="360"/>
                      <w:tab w:val="left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Документы, необходимые для предоставления</w:t>
                  </w:r>
                  <w:r w:rsidR="00046EF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="00DD7B74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наземного обслуживания</w:t>
                  </w:r>
                  <w:r w:rsidR="00616C31" w:rsidRPr="003A5E9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выдаются Клиенту на основании и после полной оплаты </w:t>
                  </w:r>
                  <w:r w:rsidR="00A60D1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цены договора</w:t>
                  </w:r>
                  <w:r w:rsidR="000C2C98" w:rsidRPr="003A5E9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.</w:t>
                  </w:r>
                  <w:r w:rsidR="00CC35B4" w:rsidRPr="003A5E9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0C2C98" w:rsidRPr="000C2C98" w:rsidRDefault="000C2C98" w:rsidP="0098319F">
                  <w:pPr>
                    <w:numPr>
                      <w:ilvl w:val="1"/>
                      <w:numId w:val="18"/>
                    </w:numPr>
                    <w:tabs>
                      <w:tab w:val="clear" w:pos="360"/>
                      <w:tab w:val="left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0C2C98">
                    <w:rPr>
                      <w:rFonts w:ascii="Verdana" w:hAnsi="Verdana"/>
                      <w:sz w:val="16"/>
                      <w:szCs w:val="16"/>
                    </w:rPr>
                    <w:t xml:space="preserve">Все виды платежей по настоящему </w:t>
                  </w:r>
                  <w:r w:rsidR="00B05146">
                    <w:rPr>
                      <w:rFonts w:ascii="Verdana" w:hAnsi="Verdana"/>
                      <w:sz w:val="16"/>
                      <w:szCs w:val="16"/>
                    </w:rPr>
                    <w:t>договор</w:t>
                  </w:r>
                  <w:r w:rsidRPr="000C2C98">
                    <w:rPr>
                      <w:rFonts w:ascii="Verdana" w:hAnsi="Verdana"/>
                      <w:sz w:val="16"/>
                      <w:szCs w:val="16"/>
                    </w:rPr>
                    <w:t>у производятся в рублях.</w:t>
                  </w:r>
                </w:p>
                <w:p w:rsidR="000C2C98" w:rsidRPr="000C2C98" w:rsidRDefault="000C2C98" w:rsidP="0098319F">
                  <w:pPr>
                    <w:numPr>
                      <w:ilvl w:val="1"/>
                      <w:numId w:val="18"/>
                    </w:numPr>
                    <w:tabs>
                      <w:tab w:val="clear" w:pos="360"/>
                      <w:tab w:val="left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0C2C98">
                    <w:rPr>
                      <w:rFonts w:ascii="Verdana" w:hAnsi="Verdana"/>
                      <w:sz w:val="16"/>
                      <w:szCs w:val="16"/>
                    </w:rPr>
                    <w:t xml:space="preserve">Расчеты между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Агентством</w:t>
                  </w:r>
                  <w:r w:rsidRPr="000C2C98">
                    <w:rPr>
                      <w:rFonts w:ascii="Verdana" w:hAnsi="Verdana"/>
                      <w:sz w:val="16"/>
                      <w:szCs w:val="16"/>
                    </w:rPr>
                    <w:t xml:space="preserve"> и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0C3FE2">
                    <w:rPr>
                      <w:rFonts w:ascii="Verdana" w:hAnsi="Verdana"/>
                      <w:sz w:val="16"/>
                      <w:szCs w:val="16"/>
                    </w:rPr>
                    <w:t>ом</w:t>
                  </w:r>
                  <w:r w:rsidRPr="000C2C98">
                    <w:rPr>
                      <w:rFonts w:ascii="Verdana" w:hAnsi="Verdana"/>
                      <w:sz w:val="16"/>
                      <w:szCs w:val="16"/>
                    </w:rPr>
                    <w:t xml:space="preserve"> производятся путем внесения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0C3FE2">
                    <w:rPr>
                      <w:rFonts w:ascii="Verdana" w:hAnsi="Verdana"/>
                      <w:sz w:val="16"/>
                      <w:szCs w:val="16"/>
                    </w:rPr>
                    <w:t xml:space="preserve">ом </w:t>
                  </w:r>
                  <w:r w:rsidRPr="000C2C98">
                    <w:rPr>
                      <w:rFonts w:ascii="Verdana" w:hAnsi="Verdana"/>
                      <w:sz w:val="16"/>
                      <w:szCs w:val="16"/>
                    </w:rPr>
                    <w:t xml:space="preserve">денежных средств в кассу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Агентства</w:t>
                  </w:r>
                  <w:r w:rsidRPr="000C2C98">
                    <w:rPr>
                      <w:rFonts w:ascii="Verdana" w:hAnsi="Verdana"/>
                      <w:sz w:val="16"/>
                      <w:szCs w:val="16"/>
                    </w:rPr>
                    <w:t xml:space="preserve">, кассу уполномоченного банка, либо в безналичной форме. </w:t>
                  </w:r>
                  <w:r w:rsidRPr="000C2C9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Датой оплаты считается дата поступления платежа в кассу </w:t>
                  </w:r>
                  <w:r w:rsidR="00EC77B6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Агентства</w:t>
                  </w:r>
                  <w:r w:rsidR="000C3FE2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C2C9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или на расчетный счет </w:t>
                  </w:r>
                  <w:r w:rsidR="00EC77B6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Агентства</w:t>
                  </w:r>
                  <w:r w:rsidRPr="000C2C9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  <w:p w:rsidR="000C2C98" w:rsidRPr="00F45DCA" w:rsidRDefault="000C2C98" w:rsidP="00872E90">
                  <w:pPr>
                    <w:pStyle w:val="20"/>
                    <w:tabs>
                      <w:tab w:val="left" w:pos="144"/>
                      <w:tab w:val="left" w:pos="1044"/>
                      <w:tab w:val="num" w:pos="1800"/>
                    </w:tabs>
                    <w:ind w:left="504" w:right="252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71501" w:rsidRDefault="00871501" w:rsidP="00872E90">
                  <w:pPr>
                    <w:ind w:left="504" w:right="252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4.  СРОК ДЕЙСТВИЯ ДОГОВОРА. </w:t>
                  </w:r>
                </w:p>
                <w:p w:rsidR="00871501" w:rsidRDefault="00871501" w:rsidP="00872E90">
                  <w:pPr>
                    <w:ind w:left="504" w:right="252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871501" w:rsidRPr="002A1DC9" w:rsidRDefault="00871501" w:rsidP="0098319F">
                  <w:pPr>
                    <w:numPr>
                      <w:ilvl w:val="1"/>
                      <w:numId w:val="9"/>
                    </w:numPr>
                    <w:tabs>
                      <w:tab w:val="clear" w:pos="1440"/>
                      <w:tab w:val="num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Настоящий </w:t>
                  </w:r>
                  <w:r w:rsidR="00B05146">
                    <w:rPr>
                      <w:rFonts w:ascii="Verdana" w:hAnsi="Verdana"/>
                      <w:sz w:val="16"/>
                      <w:szCs w:val="16"/>
                    </w:rPr>
                    <w:t>договор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вступает в силу с момента его подписания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Агентством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и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ом и действует до</w:t>
                  </w:r>
                  <w:r w:rsidR="002A34C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A60D18">
                    <w:rPr>
                      <w:rFonts w:ascii="Verdana" w:hAnsi="Verdana"/>
                      <w:sz w:val="16"/>
                      <w:szCs w:val="16"/>
                    </w:rPr>
                    <w:t>исполнения сторонами своих обязательств</w:t>
                  </w:r>
                  <w:r w:rsidR="004277C7" w:rsidRPr="002A1DC9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>.</w:t>
                  </w:r>
                </w:p>
                <w:p w:rsidR="00871501" w:rsidRPr="002A1DC9" w:rsidRDefault="00871501" w:rsidP="00872E90">
                  <w:pPr>
                    <w:ind w:left="504" w:right="252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71501" w:rsidRPr="002A1DC9" w:rsidRDefault="00871501" w:rsidP="00872E90">
                  <w:pPr>
                    <w:ind w:left="504" w:right="252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2A1DC9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5.      ИЗМЕНЕНИЕ И РАСТОРЖЕНИЕ ДОГОВ</w:t>
                  </w:r>
                  <w:r w:rsidR="00BD548F" w:rsidRPr="002A1DC9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ОРА</w:t>
                  </w:r>
                </w:p>
                <w:p w:rsidR="00871501" w:rsidRPr="002A1DC9" w:rsidRDefault="00871501" w:rsidP="00872E90">
                  <w:pPr>
                    <w:ind w:left="504" w:right="252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871501" w:rsidRPr="002A1DC9" w:rsidRDefault="00871501" w:rsidP="0098319F">
                  <w:pPr>
                    <w:pStyle w:val="ab"/>
                    <w:numPr>
                      <w:ilvl w:val="1"/>
                      <w:numId w:val="6"/>
                    </w:numPr>
                    <w:tabs>
                      <w:tab w:val="clear" w:pos="576"/>
                      <w:tab w:val="num" w:pos="1224"/>
                    </w:tabs>
                    <w:ind w:left="504" w:right="252" w:firstLine="8"/>
                    <w:rPr>
                      <w:rFonts w:ascii="Verdana" w:hAnsi="Verdana"/>
                      <w:sz w:val="16"/>
                      <w:szCs w:val="16"/>
                    </w:rPr>
                  </w:pPr>
                  <w:r w:rsidRPr="002A1DC9">
                    <w:rPr>
                      <w:rFonts w:ascii="Verdana" w:hAnsi="Verdana"/>
                      <w:sz w:val="16"/>
                      <w:szCs w:val="16"/>
                    </w:rPr>
                    <w:t xml:space="preserve">Настоящий </w:t>
                  </w:r>
                  <w:r w:rsidR="00B05146" w:rsidRPr="002A1DC9">
                    <w:rPr>
                      <w:rFonts w:ascii="Verdana" w:hAnsi="Verdana"/>
                      <w:sz w:val="16"/>
                      <w:szCs w:val="16"/>
                    </w:rPr>
                    <w:t>договор</w:t>
                  </w:r>
                  <w:r w:rsidRPr="002A1DC9">
                    <w:rPr>
                      <w:rFonts w:ascii="Verdana" w:hAnsi="Verdana"/>
                      <w:sz w:val="16"/>
                      <w:szCs w:val="16"/>
                    </w:rPr>
                    <w:t xml:space="preserve"> может быть изменен или расторгнут по соглашению сторон или по иным основаниям, предусмотренным действующим законодательством или настоящим </w:t>
                  </w:r>
                  <w:r w:rsidR="00B05146" w:rsidRPr="002A1DC9">
                    <w:rPr>
                      <w:rFonts w:ascii="Verdana" w:hAnsi="Verdana"/>
                      <w:sz w:val="16"/>
                      <w:szCs w:val="16"/>
                    </w:rPr>
                    <w:t>договор</w:t>
                  </w:r>
                  <w:r w:rsidRPr="002A1DC9">
                    <w:rPr>
                      <w:rFonts w:ascii="Verdana" w:hAnsi="Verdana"/>
                      <w:sz w:val="16"/>
                      <w:szCs w:val="16"/>
                    </w:rPr>
                    <w:t xml:space="preserve">ом. </w:t>
                  </w:r>
                </w:p>
                <w:p w:rsidR="0054475F" w:rsidRPr="0049313C" w:rsidRDefault="003F193A" w:rsidP="002A1DC9">
                  <w:pPr>
                    <w:pStyle w:val="ab"/>
                    <w:numPr>
                      <w:ilvl w:val="1"/>
                      <w:numId w:val="6"/>
                    </w:numPr>
                    <w:tabs>
                      <w:tab w:val="clear" w:pos="576"/>
                      <w:tab w:val="num" w:pos="1224"/>
                    </w:tabs>
                    <w:ind w:left="504" w:right="252" w:firstLine="8"/>
                    <w:rPr>
                      <w:rFonts w:ascii="Verdana" w:hAnsi="Verdana"/>
                      <w:sz w:val="16"/>
                      <w:szCs w:val="16"/>
                    </w:rPr>
                  </w:pPr>
                  <w:r w:rsidRPr="002A1DC9">
                    <w:rPr>
                      <w:rFonts w:ascii="Verdana" w:hAnsi="Verdana"/>
                      <w:sz w:val="16"/>
                      <w:szCs w:val="16"/>
                    </w:rPr>
                    <w:t xml:space="preserve">Каждая из </w:t>
                  </w:r>
                  <w:r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сторон вправе потребовать изменения или расторжения договора в связи с существенным изменением обстоятельств, из которых стороны исходили при заключении договора. </w:t>
                  </w:r>
                  <w:r w:rsidR="0054475F" w:rsidRPr="0049313C">
                    <w:rPr>
                      <w:rFonts w:ascii="Verdana" w:hAnsi="Verdana"/>
                      <w:sz w:val="16"/>
                      <w:szCs w:val="16"/>
                    </w:rPr>
                    <w:t>При изменении или расторжении договора применяются последствия, предусмотренные п. 5.</w:t>
                  </w:r>
                  <w:r w:rsidR="002A1DC9" w:rsidRPr="0049313C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  <w:r w:rsidR="0054475F" w:rsidRPr="0049313C">
                    <w:rPr>
                      <w:rFonts w:ascii="Verdana" w:hAnsi="Verdana"/>
                      <w:sz w:val="16"/>
                      <w:szCs w:val="16"/>
                    </w:rPr>
                    <w:t>. настоящего договора.</w:t>
                  </w:r>
                </w:p>
                <w:p w:rsidR="0071577D" w:rsidRPr="0049313C" w:rsidRDefault="00DA4C15" w:rsidP="0049313C">
                  <w:pPr>
                    <w:pStyle w:val="ab"/>
                    <w:numPr>
                      <w:ilvl w:val="1"/>
                      <w:numId w:val="6"/>
                    </w:numPr>
                    <w:tabs>
                      <w:tab w:val="clear" w:pos="576"/>
                      <w:tab w:val="num" w:pos="1224"/>
                    </w:tabs>
                    <w:ind w:left="504" w:right="252" w:firstLine="8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9313C">
                    <w:rPr>
                      <w:rFonts w:ascii="Verdana" w:hAnsi="Verdana"/>
                      <w:sz w:val="16"/>
                      <w:szCs w:val="16"/>
                    </w:rPr>
                    <w:t>В случае</w:t>
                  </w:r>
                  <w:r w:rsidR="00A40771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изменения или</w:t>
                  </w:r>
                  <w:r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расторжения д</w:t>
                  </w:r>
                  <w:r w:rsidR="00871501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оговора и (или) отказа </w:t>
                  </w:r>
                  <w:r w:rsidR="00C0046B" w:rsidRPr="0049313C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871501" w:rsidRPr="0049313C">
                    <w:rPr>
                      <w:rFonts w:ascii="Verdana" w:hAnsi="Verdana"/>
                      <w:sz w:val="16"/>
                      <w:szCs w:val="16"/>
                    </w:rPr>
                    <w:t>а от</w:t>
                  </w:r>
                  <w:r w:rsidR="00E942BD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исполнения договора</w:t>
                  </w:r>
                  <w:r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и (</w:t>
                  </w:r>
                  <w:r w:rsidR="00B52DAB" w:rsidRPr="0049313C">
                    <w:rPr>
                      <w:rFonts w:ascii="Verdana" w:hAnsi="Verdana"/>
                      <w:sz w:val="16"/>
                      <w:szCs w:val="16"/>
                    </w:rPr>
                    <w:t>или) отказа</w:t>
                  </w:r>
                  <w:r w:rsidR="00E952BD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от</w:t>
                  </w:r>
                  <w:r w:rsidR="001519BB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услуг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Агентства</w:t>
                  </w:r>
                  <w:r w:rsidR="00871501" w:rsidRPr="0049313C">
                    <w:rPr>
                      <w:rFonts w:ascii="Verdana" w:hAnsi="Verdana"/>
                      <w:sz w:val="16"/>
                      <w:szCs w:val="16"/>
                    </w:rPr>
                    <w:t>, а также</w:t>
                  </w:r>
                  <w:r w:rsidR="00195324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в случаях, перечисленных в п. 7</w:t>
                  </w:r>
                  <w:r w:rsidR="00871501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.1. </w:t>
                  </w:r>
                  <w:r w:rsidRPr="0049313C">
                    <w:rPr>
                      <w:rFonts w:ascii="Verdana" w:hAnsi="Verdana"/>
                      <w:sz w:val="16"/>
                      <w:szCs w:val="16"/>
                    </w:rPr>
                    <w:t>д</w:t>
                  </w:r>
                  <w:r w:rsidR="00871501" w:rsidRPr="0049313C">
                    <w:rPr>
                      <w:rFonts w:ascii="Verdana" w:hAnsi="Verdana"/>
                      <w:sz w:val="16"/>
                      <w:szCs w:val="16"/>
                    </w:rPr>
                    <w:t>оговора</w:t>
                  </w:r>
                  <w:r w:rsidR="0071577D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3630C5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и (или) при невозможности исполнения договора </w:t>
                  </w:r>
                  <w:r w:rsidR="00B52DAB" w:rsidRPr="0049313C">
                    <w:rPr>
                      <w:rFonts w:ascii="Verdana" w:hAnsi="Verdana"/>
                      <w:sz w:val="16"/>
                      <w:szCs w:val="16"/>
                    </w:rPr>
                    <w:t>по обстоятельствам,</w:t>
                  </w:r>
                  <w:r w:rsidR="003630C5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за которые ни одна из сторон не отвечает</w:t>
                  </w:r>
                  <w:r w:rsidR="00871501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r w:rsidR="00C0046B" w:rsidRPr="0049313C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871501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обязан возместить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Агентству</w:t>
                  </w:r>
                  <w:r w:rsidR="00537F30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расходы</w:t>
                  </w:r>
                  <w:r w:rsidR="00871501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, понесенные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Агентством</w:t>
                  </w:r>
                  <w:r w:rsidR="00871501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при исп</w:t>
                  </w:r>
                  <w:r w:rsidRPr="0049313C">
                    <w:rPr>
                      <w:rFonts w:ascii="Verdana" w:hAnsi="Verdana"/>
                      <w:sz w:val="16"/>
                      <w:szCs w:val="16"/>
                    </w:rPr>
                    <w:t>олнении д</w:t>
                  </w:r>
                  <w:r w:rsidR="00195324" w:rsidRPr="0049313C">
                    <w:rPr>
                      <w:rFonts w:ascii="Verdana" w:hAnsi="Verdana"/>
                      <w:sz w:val="16"/>
                      <w:szCs w:val="16"/>
                    </w:rPr>
                    <w:t>оговора</w:t>
                  </w:r>
                  <w:r w:rsidR="00871501" w:rsidRPr="0049313C">
                    <w:rPr>
                      <w:rFonts w:ascii="Verdana" w:hAnsi="Verdana"/>
                      <w:sz w:val="16"/>
                      <w:szCs w:val="16"/>
                    </w:rPr>
                    <w:t>, в том числ</w:t>
                  </w:r>
                  <w:r w:rsidR="00E952BD" w:rsidRPr="0049313C">
                    <w:rPr>
                      <w:rFonts w:ascii="Verdana" w:hAnsi="Verdana"/>
                      <w:sz w:val="16"/>
                      <w:szCs w:val="16"/>
                    </w:rPr>
                    <w:t>е денежные средства, переданные</w:t>
                  </w:r>
                  <w:r w:rsidR="00871501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Агентством</w:t>
                  </w:r>
                  <w:r w:rsidR="00E952BD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2A1DC9" w:rsidRPr="0049313C">
                    <w:rPr>
                      <w:rFonts w:ascii="Verdana" w:hAnsi="Verdana"/>
                      <w:sz w:val="16"/>
                      <w:szCs w:val="16"/>
                    </w:rPr>
                    <w:t>третьим</w:t>
                  </w:r>
                  <w:r w:rsidR="00904CBA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лицам</w:t>
                  </w:r>
                  <w:r w:rsidR="00871501"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</w:p>
                <w:p w:rsidR="00297B3D" w:rsidRDefault="00871501" w:rsidP="00297B3D">
                  <w:pPr>
                    <w:pStyle w:val="ab"/>
                    <w:numPr>
                      <w:ilvl w:val="1"/>
                      <w:numId w:val="6"/>
                    </w:numPr>
                    <w:tabs>
                      <w:tab w:val="clear" w:pos="576"/>
                      <w:tab w:val="num" w:pos="1224"/>
                    </w:tabs>
                    <w:ind w:left="504" w:right="252" w:firstLine="8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Несвоевременная или неполная оплата </w:t>
                  </w:r>
                  <w:r w:rsidR="00C0046B" w:rsidRPr="0049313C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ом денежных средств по настоящему </w:t>
                  </w:r>
                  <w:r w:rsidR="00B05146" w:rsidRPr="0049313C">
                    <w:rPr>
                      <w:rFonts w:ascii="Verdana" w:hAnsi="Verdana"/>
                      <w:sz w:val="16"/>
                      <w:szCs w:val="16"/>
                    </w:rPr>
                    <w:t>договор</w:t>
                  </w:r>
                  <w:r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у, непредставление </w:t>
                  </w:r>
                  <w:proofErr w:type="spellStart"/>
                  <w:r w:rsidRPr="0049313C">
                    <w:rPr>
                      <w:rFonts w:ascii="Verdana" w:hAnsi="Verdana"/>
                      <w:sz w:val="16"/>
                      <w:szCs w:val="16"/>
                    </w:rPr>
                    <w:t>истребуемых</w:t>
                  </w:r>
                  <w:proofErr w:type="spellEnd"/>
                  <w:r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Агентством</w:t>
                  </w:r>
                  <w:r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документов, необходимых для исполнения договора, </w:t>
                  </w:r>
                  <w:r w:rsidR="00297B3D">
                    <w:rPr>
                      <w:rFonts w:ascii="Verdana" w:hAnsi="Verdana"/>
                      <w:sz w:val="16"/>
                      <w:szCs w:val="16"/>
                    </w:rPr>
                    <w:t xml:space="preserve">рассматриваются сторонами как невозможность исполнения договора по вине Клиента с применением последствий, </w:t>
                  </w:r>
                  <w:r w:rsidR="00297B3D">
                    <w:rPr>
                      <w:rFonts w:ascii="Verdana" w:hAnsi="Verdana"/>
                      <w:bCs/>
                      <w:sz w:val="16"/>
                      <w:szCs w:val="16"/>
                    </w:rPr>
                    <w:t>предусмотренных ч. 2 ст. 781 ГК РФ.</w:t>
                  </w:r>
                </w:p>
                <w:p w:rsidR="00195324" w:rsidRDefault="00195324" w:rsidP="0098319F">
                  <w:pPr>
                    <w:pStyle w:val="ab"/>
                    <w:numPr>
                      <w:ilvl w:val="1"/>
                      <w:numId w:val="6"/>
                    </w:numPr>
                    <w:tabs>
                      <w:tab w:val="clear" w:pos="576"/>
                      <w:tab w:val="num" w:pos="1224"/>
                    </w:tabs>
                    <w:ind w:left="504" w:right="252" w:firstLine="8"/>
                    <w:rPr>
                      <w:rFonts w:ascii="Verdana" w:hAnsi="Verdana"/>
                      <w:sz w:val="16"/>
                      <w:szCs w:val="16"/>
                    </w:rPr>
                  </w:pPr>
                  <w:r w:rsidRPr="0049313C">
                    <w:rPr>
                      <w:rFonts w:ascii="Verdana" w:hAnsi="Verdana"/>
                      <w:sz w:val="16"/>
                      <w:szCs w:val="16"/>
                    </w:rPr>
                    <w:t>Любые измен</w:t>
                  </w:r>
                  <w:r w:rsidR="005F2276" w:rsidRPr="0049313C">
                    <w:rPr>
                      <w:rFonts w:ascii="Verdana" w:hAnsi="Verdana"/>
                      <w:sz w:val="16"/>
                      <w:szCs w:val="16"/>
                    </w:rPr>
                    <w:t>ения и дополнения к настоящему д</w:t>
                  </w:r>
                  <w:r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оговору действительны лишь при условии, если они совершены в письменной форме и подписаны надлежаще уполномоченными </w:t>
                  </w:r>
                  <w:r w:rsidR="00B52DAB" w:rsidRPr="0049313C">
                    <w:rPr>
                      <w:rFonts w:ascii="Verdana" w:hAnsi="Verdana"/>
                      <w:sz w:val="16"/>
                      <w:szCs w:val="16"/>
                    </w:rPr>
                    <w:t>на</w:t>
                  </w:r>
                  <w:r w:rsidRPr="0049313C">
                    <w:rPr>
                      <w:rFonts w:ascii="Verdana" w:hAnsi="Verdana"/>
                      <w:sz w:val="16"/>
                      <w:szCs w:val="16"/>
                    </w:rPr>
                    <w:t xml:space="preserve"> то представителями сторон. Изменения и дополнения к догов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ору осуществляются путем подписания сторонами дополнительных соглашений и оформляются </w:t>
                  </w:r>
                  <w:r w:rsidR="00704562">
                    <w:rPr>
                      <w:rFonts w:ascii="Verdana" w:hAnsi="Verdana"/>
                      <w:sz w:val="16"/>
                      <w:szCs w:val="16"/>
                    </w:rPr>
                    <w:t>в виде приложений к д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оговору.</w:t>
                  </w:r>
                </w:p>
                <w:p w:rsidR="00871501" w:rsidRDefault="00871501" w:rsidP="00872E90">
                  <w:pPr>
                    <w:pStyle w:val="31"/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71501" w:rsidRDefault="002629C4" w:rsidP="0098319F">
                  <w:pPr>
                    <w:pStyle w:val="31"/>
                    <w:numPr>
                      <w:ilvl w:val="2"/>
                      <w:numId w:val="8"/>
                    </w:numPr>
                    <w:tabs>
                      <w:tab w:val="clear" w:pos="2304"/>
                      <w:tab w:val="num" w:pos="864"/>
                    </w:tabs>
                    <w:ind w:left="504" w:right="252" w:firstLine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ОТВЕТСТВЕННОСТЬ</w:t>
                  </w:r>
                  <w:r w:rsidR="008D20A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="00A60D18">
                    <w:rPr>
                      <w:rFonts w:ascii="Verdana" w:hAnsi="Verdana"/>
                      <w:b/>
                      <w:sz w:val="16"/>
                      <w:szCs w:val="16"/>
                    </w:rPr>
                    <w:t>СТОРОН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 ПОРЯДОК ПРЕДЪЯВЛЕНИЯ ПРЕТЕНЗИЙ</w:t>
                  </w:r>
                </w:p>
                <w:p w:rsidR="000E4E34" w:rsidRDefault="000E4E34" w:rsidP="00872E90">
                  <w:pPr>
                    <w:pStyle w:val="31"/>
                    <w:ind w:left="504" w:right="252" w:firstLine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2629C4" w:rsidRDefault="002629C4" w:rsidP="0098319F">
                  <w:pPr>
                    <w:pStyle w:val="20"/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При наличии каких-либо замечаний относительно качества услуг, </w:t>
                  </w:r>
                  <w:r w:rsidR="00EF4475">
                    <w:rPr>
                      <w:rFonts w:ascii="Verdana" w:hAnsi="Verdana"/>
                      <w:sz w:val="16"/>
                      <w:szCs w:val="16"/>
                    </w:rPr>
                    <w:t xml:space="preserve">оказываемых на протяжении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наземного обслуживания</w:t>
                  </w:r>
                  <w:r w:rsidR="00EF4475">
                    <w:rPr>
                      <w:rFonts w:ascii="Verdana" w:hAnsi="Verdana"/>
                      <w:sz w:val="16"/>
                      <w:szCs w:val="16"/>
                    </w:rPr>
                    <w:t xml:space="preserve"> и перечисленных в </w:t>
                  </w:r>
                  <w:r w:rsidR="0013457B">
                    <w:rPr>
                      <w:rFonts w:ascii="Verdana" w:hAnsi="Verdana"/>
                      <w:sz w:val="16"/>
                      <w:szCs w:val="16"/>
                    </w:rPr>
                    <w:t>Приложении № 1 настоящего Договора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 w:rsidR="00EF4475">
                    <w:rPr>
                      <w:rFonts w:ascii="Verdana" w:hAnsi="Verdana"/>
                      <w:sz w:val="16"/>
                      <w:szCs w:val="16"/>
                    </w:rPr>
                    <w:t xml:space="preserve"> или замечаний относительно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действий третьих лиц, непосредственно оказывающих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у услуги,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Агентство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рекомендует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537F30">
                    <w:rPr>
                      <w:rFonts w:ascii="Verdana" w:hAnsi="Verdana"/>
                      <w:sz w:val="16"/>
                      <w:szCs w:val="16"/>
                    </w:rPr>
                    <w:t xml:space="preserve">у незамедлительно обратиться к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Агентству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и представителям принимающей стороны на местах, по телефонам, указанным в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 xml:space="preserve"> договоре,</w:t>
                  </w:r>
                  <w:r w:rsidR="00EE0D06">
                    <w:rPr>
                      <w:rFonts w:ascii="Verdana" w:hAnsi="Verdana"/>
                      <w:sz w:val="16"/>
                      <w:szCs w:val="16"/>
                    </w:rPr>
                    <w:t xml:space="preserve"> приложениях к нему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 xml:space="preserve"> и выданных документах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:rsidR="0045494A" w:rsidRPr="0045494A" w:rsidRDefault="00EC77B6" w:rsidP="0098319F">
                  <w:pPr>
                    <w:pStyle w:val="20"/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Настоящий договор предусматривает обязательный досудебный порядок урегулирования споров. </w:t>
                  </w:r>
                  <w:r w:rsidR="00F31901">
                    <w:rPr>
                      <w:rFonts w:ascii="Verdana" w:hAnsi="Verdana"/>
                      <w:sz w:val="16"/>
                      <w:szCs w:val="16"/>
                    </w:rPr>
                    <w:t xml:space="preserve">Претензии </w:t>
                  </w:r>
                  <w:r w:rsidR="006239F3" w:rsidRPr="009C3921">
                    <w:rPr>
                      <w:rFonts w:ascii="Verdana" w:hAnsi="Verdana"/>
                      <w:sz w:val="16"/>
                      <w:szCs w:val="16"/>
                    </w:rPr>
                    <w:t xml:space="preserve">предъявляются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6239F3" w:rsidRPr="009C3921">
                    <w:rPr>
                      <w:rFonts w:ascii="Verdana" w:hAnsi="Verdana"/>
                      <w:sz w:val="16"/>
                      <w:szCs w:val="16"/>
                    </w:rPr>
                    <w:t xml:space="preserve">ом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Агентству</w:t>
                  </w:r>
                  <w:r w:rsidR="006239F3" w:rsidRPr="009C3921">
                    <w:rPr>
                      <w:rFonts w:ascii="Verdana" w:hAnsi="Verdana"/>
                      <w:sz w:val="16"/>
                      <w:szCs w:val="16"/>
                    </w:rPr>
                    <w:t xml:space="preserve"> в письменной форме в течение 20 дней со дня окончания действия договора и подлежат рассмотрению в течение 10 дней со дня получения претензий.</w:t>
                  </w:r>
                </w:p>
                <w:p w:rsidR="000E4E34" w:rsidRDefault="000E4E34" w:rsidP="0098319F">
                  <w:pPr>
                    <w:pStyle w:val="20"/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9C3921">
                    <w:rPr>
                      <w:rFonts w:ascii="Verdana" w:hAnsi="Verdana"/>
                      <w:sz w:val="16"/>
                      <w:szCs w:val="16"/>
                    </w:rPr>
                    <w:t>В случае недостижения соглашения в результате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переговоров</w:t>
                  </w:r>
                  <w:r w:rsidR="009B1E83">
                    <w:rPr>
                      <w:rFonts w:ascii="Verdana" w:hAnsi="Verdana"/>
                      <w:sz w:val="16"/>
                      <w:szCs w:val="16"/>
                    </w:rPr>
                    <w:t xml:space="preserve"> и в претензионном порядке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спор разрешается в суде.</w:t>
                  </w:r>
                </w:p>
                <w:p w:rsidR="00871501" w:rsidRPr="00F45DCA" w:rsidRDefault="00EC77B6" w:rsidP="0098319F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Агентство</w:t>
                  </w:r>
                  <w:r w:rsidR="002629C4">
                    <w:rPr>
                      <w:rFonts w:ascii="Verdana" w:hAnsi="Verdana"/>
                      <w:sz w:val="16"/>
                      <w:szCs w:val="16"/>
                    </w:rPr>
                    <w:t xml:space="preserve"> не нес</w:t>
                  </w:r>
                  <w:r w:rsidR="007B0754">
                    <w:rPr>
                      <w:rFonts w:ascii="Verdana" w:hAnsi="Verdana"/>
                      <w:sz w:val="16"/>
                      <w:szCs w:val="16"/>
                    </w:rPr>
                    <w:t>е</w:t>
                  </w:r>
                  <w:r w:rsidR="00871501" w:rsidRPr="00F45DCA">
                    <w:rPr>
                      <w:rFonts w:ascii="Verdana" w:hAnsi="Verdana"/>
                      <w:sz w:val="16"/>
                      <w:szCs w:val="16"/>
                    </w:rPr>
                    <w:t xml:space="preserve">т ответственности перед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871501" w:rsidRPr="00F45DCA">
                    <w:rPr>
                      <w:rFonts w:ascii="Verdana" w:hAnsi="Verdana"/>
                      <w:sz w:val="16"/>
                      <w:szCs w:val="16"/>
                    </w:rPr>
                    <w:t xml:space="preserve">ом </w:t>
                  </w:r>
                  <w:r w:rsidR="00B52DAB" w:rsidRPr="00F45DCA">
                    <w:rPr>
                      <w:rFonts w:ascii="Verdana" w:hAnsi="Verdana"/>
                      <w:sz w:val="16"/>
                      <w:szCs w:val="16"/>
                    </w:rPr>
                    <w:t>за понесенные</w:t>
                  </w:r>
                  <w:r w:rsidR="002629C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2629C4">
                    <w:rPr>
                      <w:rFonts w:ascii="Verdana" w:hAnsi="Verdana"/>
                      <w:sz w:val="16"/>
                      <w:szCs w:val="16"/>
                    </w:rPr>
                    <w:t xml:space="preserve">ом расходы и </w:t>
                  </w:r>
                  <w:r w:rsidR="00B52DAB">
                    <w:rPr>
                      <w:rFonts w:ascii="Verdana" w:hAnsi="Verdana"/>
                      <w:sz w:val="16"/>
                      <w:szCs w:val="16"/>
                    </w:rPr>
                    <w:t xml:space="preserve">иные </w:t>
                  </w:r>
                  <w:r w:rsidR="00B52DAB" w:rsidRPr="00F45DCA">
                    <w:rPr>
                      <w:rFonts w:ascii="Verdana" w:hAnsi="Verdana"/>
                      <w:sz w:val="16"/>
                      <w:szCs w:val="16"/>
                    </w:rPr>
                    <w:t>негативные последствия,</w:t>
                  </w:r>
                  <w:r w:rsidR="00871501" w:rsidRPr="00F45DCA">
                    <w:rPr>
                      <w:rFonts w:ascii="Verdana" w:hAnsi="Verdana"/>
                      <w:sz w:val="16"/>
                      <w:szCs w:val="16"/>
                    </w:rPr>
                    <w:t xml:space="preserve"> возникшие: </w:t>
                  </w:r>
                </w:p>
                <w:p w:rsidR="00871501" w:rsidRPr="00495555" w:rsidRDefault="00871501" w:rsidP="0098319F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num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495555">
                    <w:rPr>
                      <w:rFonts w:ascii="Verdana" w:hAnsi="Verdana"/>
                      <w:sz w:val="16"/>
                      <w:szCs w:val="16"/>
                    </w:rPr>
                    <w:t>вследствие недостоверности, недостаточности и</w:t>
                  </w:r>
                  <w:r w:rsidR="00F45DCA" w:rsidRPr="00495555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495555">
                    <w:rPr>
                      <w:rFonts w:ascii="Verdana" w:hAnsi="Verdana"/>
                      <w:sz w:val="16"/>
                      <w:szCs w:val="16"/>
                    </w:rPr>
                    <w:t xml:space="preserve">(или) несвоевременности предоставления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Pr="00495555">
                    <w:rPr>
                      <w:rFonts w:ascii="Verdana" w:hAnsi="Verdana"/>
                      <w:sz w:val="16"/>
                      <w:szCs w:val="16"/>
                    </w:rPr>
                    <w:t xml:space="preserve">ом сведений и документов, необходимых для исполнения </w:t>
                  </w:r>
                  <w:r w:rsidR="00B05146">
                    <w:rPr>
                      <w:rFonts w:ascii="Verdana" w:hAnsi="Verdana"/>
                      <w:sz w:val="16"/>
                      <w:szCs w:val="16"/>
                    </w:rPr>
                    <w:t>договор</w:t>
                  </w:r>
                  <w:r w:rsidR="005C6B62">
                    <w:rPr>
                      <w:rFonts w:ascii="Verdana" w:hAnsi="Verdana"/>
                      <w:sz w:val="16"/>
                      <w:szCs w:val="16"/>
                    </w:rPr>
                    <w:t>а;</w:t>
                  </w:r>
                  <w:r w:rsidRPr="00495555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812ECF" w:rsidRDefault="00D72F18" w:rsidP="00812ECF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num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812ECF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 xml:space="preserve">в случае, если </w:t>
                  </w:r>
                  <w:r w:rsidR="00C0046B" w:rsidRPr="00812ECF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Pr="00812ECF">
                    <w:rPr>
                      <w:rFonts w:ascii="Verdana" w:hAnsi="Verdana"/>
                      <w:sz w:val="16"/>
                      <w:szCs w:val="16"/>
                    </w:rPr>
                    <w:t xml:space="preserve"> не сможет</w:t>
                  </w:r>
                  <w:r w:rsidR="00871501" w:rsidRPr="00812ECF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EF4475" w:rsidRPr="00812ECF">
                    <w:rPr>
                      <w:rFonts w:ascii="Verdana" w:hAnsi="Verdana"/>
                      <w:sz w:val="16"/>
                      <w:szCs w:val="16"/>
                    </w:rPr>
                    <w:t xml:space="preserve">совершить путешествие или воспользоваться отдельными услугами </w:t>
                  </w:r>
                  <w:r w:rsidR="00871501" w:rsidRPr="00812ECF">
                    <w:rPr>
                      <w:rFonts w:ascii="Verdana" w:hAnsi="Verdana"/>
                      <w:sz w:val="16"/>
                      <w:szCs w:val="16"/>
                    </w:rPr>
                    <w:t>по причине действий российской и зарубежной таможенных служб, российского и зар</w:t>
                  </w:r>
                  <w:r w:rsidR="00C52780" w:rsidRPr="00812ECF">
                    <w:rPr>
                      <w:rFonts w:ascii="Verdana" w:hAnsi="Verdana"/>
                      <w:sz w:val="16"/>
                      <w:szCs w:val="16"/>
                    </w:rPr>
                    <w:t>убежного пограничного контроля</w:t>
                  </w:r>
                  <w:r w:rsidR="00871501" w:rsidRPr="00812ECF">
                    <w:rPr>
                      <w:rFonts w:ascii="Verdana" w:hAnsi="Verdana"/>
                      <w:sz w:val="16"/>
                      <w:szCs w:val="16"/>
                    </w:rPr>
                    <w:t>, либо иных действий официальных органов или власт</w:t>
                  </w:r>
                  <w:r w:rsidR="005C6B62" w:rsidRPr="00812ECF">
                    <w:rPr>
                      <w:rFonts w:ascii="Verdana" w:hAnsi="Verdana"/>
                      <w:sz w:val="16"/>
                      <w:szCs w:val="16"/>
                    </w:rPr>
                    <w:t xml:space="preserve">ей </w:t>
                  </w:r>
                  <w:r w:rsidR="00B52DAB" w:rsidRPr="00812ECF">
                    <w:rPr>
                      <w:rFonts w:ascii="Verdana" w:hAnsi="Verdana"/>
                      <w:sz w:val="16"/>
                      <w:szCs w:val="16"/>
                    </w:rPr>
                    <w:t>России,</w:t>
                  </w:r>
                  <w:r w:rsidR="005C6B62" w:rsidRPr="00812ECF">
                    <w:rPr>
                      <w:rFonts w:ascii="Verdana" w:hAnsi="Verdana"/>
                      <w:sz w:val="16"/>
                      <w:szCs w:val="16"/>
                    </w:rPr>
                    <w:t xml:space="preserve"> или зарубежных стран;</w:t>
                  </w:r>
                </w:p>
                <w:p w:rsidR="006239F3" w:rsidRDefault="00B52DAB" w:rsidP="0098319F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num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вследствие отмены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 или изменения времени отправления авиаре</w:t>
                  </w:r>
                  <w:r w:rsidR="005C6B62">
                    <w:rPr>
                      <w:rFonts w:ascii="Verdana" w:hAnsi="Verdana"/>
                      <w:sz w:val="16"/>
                      <w:szCs w:val="16"/>
                    </w:rPr>
                    <w:t>йсов и поездов;</w:t>
                  </w:r>
                </w:p>
                <w:p w:rsidR="00366FD5" w:rsidRDefault="00366FD5" w:rsidP="0098319F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num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вследствие ограничения права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а на вые</w:t>
                  </w:r>
                  <w:r w:rsidR="005C6B62">
                    <w:rPr>
                      <w:rFonts w:ascii="Verdana" w:hAnsi="Verdana"/>
                      <w:sz w:val="16"/>
                      <w:szCs w:val="16"/>
                    </w:rPr>
                    <w:t>зд из РФ компетентными органами;</w:t>
                  </w:r>
                </w:p>
                <w:p w:rsidR="00871501" w:rsidRDefault="006239F3" w:rsidP="0098319F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num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следствие утери, утраты, кражи личного багажа, ценностей и документов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>а в период поездки</w:t>
                  </w:r>
                  <w:r w:rsidR="005C6B62">
                    <w:rPr>
                      <w:rFonts w:ascii="Verdana" w:hAnsi="Verdana"/>
                      <w:sz w:val="16"/>
                      <w:szCs w:val="16"/>
                    </w:rPr>
                    <w:t>;</w:t>
                  </w:r>
                </w:p>
                <w:p w:rsidR="00DE164B" w:rsidRPr="001945EA" w:rsidRDefault="00B52DAB" w:rsidP="0098319F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num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в случае, если </w:t>
                  </w:r>
                  <w:r w:rsidR="0028590B" w:rsidRPr="001945EA">
                    <w:rPr>
                      <w:rFonts w:ascii="Verdana" w:hAnsi="Verdana"/>
                      <w:sz w:val="16"/>
                      <w:szCs w:val="16"/>
                    </w:rPr>
                    <w:t>в</w:t>
                  </w:r>
                  <w:r w:rsidR="00871501" w:rsidRPr="001945EA">
                    <w:rPr>
                      <w:rFonts w:ascii="Verdana" w:hAnsi="Verdana"/>
                      <w:sz w:val="16"/>
                      <w:szCs w:val="16"/>
                    </w:rPr>
                    <w:t>следствие о</w:t>
                  </w:r>
                  <w:r w:rsidR="00D72F18" w:rsidRPr="001945EA">
                    <w:rPr>
                      <w:rFonts w:ascii="Verdana" w:hAnsi="Verdana"/>
                      <w:sz w:val="16"/>
                      <w:szCs w:val="16"/>
                    </w:rPr>
                    <w:t>тсутствия надлежащих документов или</w:t>
                  </w:r>
                  <w:r w:rsidR="00871501" w:rsidRPr="001945EA">
                    <w:rPr>
                      <w:rFonts w:ascii="Verdana" w:hAnsi="Verdana"/>
                      <w:sz w:val="16"/>
                      <w:szCs w:val="16"/>
                    </w:rPr>
                    <w:t xml:space="preserve"> нарушения правил поведения в общественных местах, решением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 властей или ответственных лиц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>у отказано в возможности выезда из страны или въезда в страну, либо в возможности полета по авиабилету или в проживани</w:t>
                  </w:r>
                  <w:r w:rsidR="00C872D1">
                    <w:rPr>
                      <w:rFonts w:ascii="Verdana" w:hAnsi="Verdana"/>
                      <w:sz w:val="16"/>
                      <w:szCs w:val="16"/>
                    </w:rPr>
                    <w:t>и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 xml:space="preserve"> в забронированной гостинице. </w:t>
                  </w:r>
                </w:p>
                <w:p w:rsidR="00DE164B" w:rsidRPr="001945EA" w:rsidRDefault="00DE164B" w:rsidP="0098319F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1224"/>
                      <w:tab w:val="num" w:pos="2340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DE164B">
                    <w:rPr>
                      <w:rFonts w:ascii="Verdana" w:hAnsi="Verdana"/>
                      <w:sz w:val="16"/>
                      <w:szCs w:val="16"/>
                    </w:rPr>
                    <w:t xml:space="preserve">В случае если действия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Pr="00DE164B">
                    <w:rPr>
                      <w:rFonts w:ascii="Verdana" w:hAnsi="Verdana"/>
                      <w:sz w:val="16"/>
                      <w:szCs w:val="16"/>
                    </w:rPr>
                    <w:t xml:space="preserve">а нанесли ущерб </w:t>
                  </w:r>
                  <w:r w:rsidR="00EC77B6">
                    <w:rPr>
                      <w:rFonts w:ascii="Verdana" w:hAnsi="Verdana"/>
                      <w:sz w:val="16"/>
                      <w:szCs w:val="16"/>
                    </w:rPr>
                    <w:t>Агентству</w:t>
                  </w:r>
                  <w:r w:rsidRPr="00DE164B">
                    <w:rPr>
                      <w:rFonts w:ascii="Verdana" w:hAnsi="Verdana"/>
                      <w:sz w:val="16"/>
                      <w:szCs w:val="16"/>
                    </w:rPr>
                    <w:t xml:space="preserve"> и третьим лицам</w:t>
                  </w:r>
                  <w:r w:rsidRPr="001945EA">
                    <w:rPr>
                      <w:rFonts w:ascii="Verdana" w:hAnsi="Verdana"/>
                      <w:sz w:val="16"/>
                      <w:szCs w:val="16"/>
                    </w:rPr>
                    <w:t xml:space="preserve">, с </w:t>
                  </w:r>
                  <w:r w:rsidR="00C0046B">
                    <w:rPr>
                      <w:rFonts w:ascii="Verdana" w:hAnsi="Verdana"/>
                      <w:sz w:val="16"/>
                      <w:szCs w:val="16"/>
                    </w:rPr>
                    <w:t>Клиент</w:t>
                  </w:r>
                  <w:r w:rsidR="00D72F18" w:rsidRPr="001945EA">
                    <w:rPr>
                      <w:rFonts w:ascii="Verdana" w:hAnsi="Verdana"/>
                      <w:sz w:val="16"/>
                      <w:szCs w:val="16"/>
                    </w:rPr>
                    <w:t>а</w:t>
                  </w:r>
                  <w:r w:rsidRPr="001945EA">
                    <w:rPr>
                      <w:rFonts w:ascii="Verdana" w:hAnsi="Verdana"/>
                      <w:sz w:val="16"/>
                      <w:szCs w:val="16"/>
                    </w:rPr>
                    <w:t xml:space="preserve"> взыскиваются убытки в размерах и в порядке, предусмотренных действующим законодательством. </w:t>
                  </w:r>
                </w:p>
                <w:p w:rsidR="00D72F18" w:rsidRPr="00D72F18" w:rsidRDefault="00D72F18" w:rsidP="001945EA">
                  <w:pPr>
                    <w:tabs>
                      <w:tab w:val="num" w:pos="2340"/>
                    </w:tabs>
                    <w:ind w:left="504" w:right="252"/>
                    <w:jc w:val="both"/>
                    <w:rPr>
                      <w:rFonts w:ascii="Verdana" w:hAnsi="Verdana"/>
                      <w:color w:val="FF0000"/>
                      <w:sz w:val="16"/>
                      <w:szCs w:val="16"/>
                    </w:rPr>
                  </w:pPr>
                </w:p>
                <w:p w:rsidR="000E4E34" w:rsidRDefault="006239F3" w:rsidP="00872E90">
                  <w:pPr>
                    <w:pStyle w:val="31"/>
                    <w:ind w:left="504" w:right="252" w:firstLine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7. </w:t>
                  </w:r>
                  <w:r w:rsidR="000E4E34">
                    <w:rPr>
                      <w:rFonts w:ascii="Verdana" w:hAnsi="Verdana"/>
                      <w:b/>
                      <w:sz w:val="16"/>
                      <w:szCs w:val="16"/>
                    </w:rPr>
                    <w:t>ОБСТОЯТЕЛЬСТВА НЕПРЕОДОЛИМОЙ СИЛЫ</w:t>
                  </w:r>
                </w:p>
                <w:p w:rsidR="000E4E34" w:rsidRDefault="000E4E34" w:rsidP="00872E90">
                  <w:pPr>
                    <w:tabs>
                      <w:tab w:val="num" w:pos="2340"/>
                    </w:tabs>
                    <w:ind w:left="504" w:right="252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024F4" w:rsidRDefault="00EC77B6" w:rsidP="0098319F">
                  <w:pPr>
                    <w:numPr>
                      <w:ilvl w:val="0"/>
                      <w:numId w:val="23"/>
                    </w:numPr>
                    <w:tabs>
                      <w:tab w:val="left" w:pos="10578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Агентство</w:t>
                  </w:r>
                  <w:r w:rsidR="000E4E34">
                    <w:rPr>
                      <w:rFonts w:ascii="Verdana" w:hAnsi="Verdana"/>
                      <w:sz w:val="16"/>
                      <w:szCs w:val="16"/>
                    </w:rPr>
                    <w:t xml:space="preserve"> освобождается от ответственности за частичное или полное неисполнение обязательств по </w:t>
                  </w:r>
                  <w:r w:rsidR="00D72F18">
                    <w:rPr>
                      <w:rFonts w:ascii="Verdana" w:hAnsi="Verdana"/>
                      <w:sz w:val="16"/>
                      <w:szCs w:val="16"/>
                    </w:rPr>
                    <w:t xml:space="preserve">настоящему </w:t>
                  </w:r>
                  <w:r w:rsidR="00B05146">
                    <w:rPr>
                      <w:rFonts w:ascii="Verdana" w:hAnsi="Verdana"/>
                      <w:sz w:val="16"/>
                      <w:szCs w:val="16"/>
                    </w:rPr>
                    <w:t>договор</w:t>
                  </w:r>
                  <w:r w:rsidR="000E4E34">
                    <w:rPr>
                      <w:rFonts w:ascii="Verdana" w:hAnsi="Verdana"/>
                      <w:sz w:val="16"/>
                      <w:szCs w:val="16"/>
                    </w:rPr>
                    <w:t xml:space="preserve">у, если такое неисполнение произошло вследствие действия обстоятельств непреодолимой силы, в том числе землетрясений, наводнений, цунами, пожара, тайфуна, снежного заноса, военных действий, массовых заболеваний, забастовок, ограничений </w:t>
                  </w:r>
                  <w:r w:rsidR="008D20AB">
                    <w:rPr>
                      <w:rFonts w:ascii="Verdana" w:hAnsi="Verdana"/>
                      <w:sz w:val="16"/>
                      <w:szCs w:val="16"/>
                    </w:rPr>
                    <w:t>перевоз</w:t>
                  </w:r>
                  <w:r w:rsidR="000E4E34">
                    <w:rPr>
                      <w:rFonts w:ascii="Verdana" w:hAnsi="Verdana"/>
                      <w:sz w:val="16"/>
                      <w:szCs w:val="16"/>
                    </w:rPr>
                    <w:t>ок, запр</w:t>
                  </w:r>
                  <w:r w:rsidR="00D72F18">
                    <w:rPr>
                      <w:rFonts w:ascii="Verdana" w:hAnsi="Verdana"/>
                      <w:sz w:val="16"/>
                      <w:szCs w:val="16"/>
                    </w:rPr>
                    <w:t>ета</w:t>
                  </w:r>
                  <w:r w:rsidR="000E4E34">
                    <w:rPr>
                      <w:rFonts w:ascii="Verdana" w:hAnsi="Verdana"/>
                      <w:sz w:val="16"/>
                      <w:szCs w:val="16"/>
                    </w:rPr>
                    <w:t xml:space="preserve"> торговых операций с определенными странами</w:t>
                  </w:r>
                  <w:r w:rsidR="00887733"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r w:rsidR="00887733" w:rsidRPr="001945EA">
                    <w:rPr>
                      <w:rFonts w:ascii="Verdana" w:hAnsi="Verdana"/>
                      <w:sz w:val="16"/>
                      <w:szCs w:val="16"/>
                    </w:rPr>
                    <w:t>террористических актов</w:t>
                  </w:r>
                  <w:r w:rsidR="000E4E34">
                    <w:rPr>
                      <w:rFonts w:ascii="Verdana" w:hAnsi="Verdana"/>
                      <w:sz w:val="16"/>
                      <w:szCs w:val="16"/>
                    </w:rPr>
                    <w:t xml:space="preserve"> и других обстоятельств, не зависящих от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Агентства</w:t>
                  </w:r>
                  <w:r w:rsidR="000E4E34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  <w:r w:rsidR="008024F4">
                    <w:rPr>
                      <w:rFonts w:ascii="Verdana" w:hAnsi="Verdana"/>
                      <w:sz w:val="16"/>
                      <w:szCs w:val="16"/>
                    </w:rPr>
                    <w:t xml:space="preserve">В случае наступления </w:t>
                  </w:r>
                  <w:r w:rsidR="00812ECF">
                    <w:rPr>
                      <w:rFonts w:ascii="Verdana" w:hAnsi="Verdana"/>
                      <w:sz w:val="16"/>
                      <w:szCs w:val="16"/>
                    </w:rPr>
                    <w:t>обстоятельств непреодолимой силы Клиент обязуется оплатить Агентству фактически понесенные расходы</w:t>
                  </w:r>
                  <w:r w:rsidR="008024F4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:rsidR="000E4E34" w:rsidRDefault="000E4E34" w:rsidP="000B6058">
                  <w:pPr>
                    <w:tabs>
                      <w:tab w:val="num" w:pos="1224"/>
                    </w:tabs>
                    <w:ind w:left="504" w:right="2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71501" w:rsidRDefault="00871501" w:rsidP="0098319F">
                  <w:pPr>
                    <w:pStyle w:val="20"/>
                    <w:numPr>
                      <w:ilvl w:val="0"/>
                      <w:numId w:val="13"/>
                    </w:numPr>
                    <w:ind w:left="504" w:right="252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ПРОЧИЕ УСЛОВИЯ ДОГОВОРА</w:t>
                  </w:r>
                </w:p>
                <w:p w:rsidR="00871501" w:rsidRDefault="00871501" w:rsidP="00872E90">
                  <w:pPr>
                    <w:pStyle w:val="20"/>
                    <w:ind w:left="504" w:right="252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871501" w:rsidRPr="004105BF" w:rsidRDefault="00195324" w:rsidP="0098319F">
                  <w:pPr>
                    <w:pStyle w:val="20"/>
                    <w:numPr>
                      <w:ilvl w:val="1"/>
                      <w:numId w:val="13"/>
                    </w:numPr>
                    <w:tabs>
                      <w:tab w:val="clear" w:pos="1800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Настоящий д</w:t>
                  </w:r>
                  <w:r w:rsidR="00871501">
                    <w:rPr>
                      <w:rFonts w:ascii="Verdana" w:hAnsi="Verdana"/>
                      <w:sz w:val="16"/>
                      <w:szCs w:val="16"/>
                    </w:rPr>
                    <w:t>оговор составлен в двух экземплярах на русском языке, имеющих одинаковую юридическую силу</w:t>
                  </w:r>
                  <w:r w:rsidR="00872E90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>.</w:t>
                  </w:r>
                </w:p>
                <w:p w:rsidR="004105BF" w:rsidRDefault="004105BF" w:rsidP="0098319F">
                  <w:pPr>
                    <w:pStyle w:val="20"/>
                    <w:numPr>
                      <w:ilvl w:val="1"/>
                      <w:numId w:val="13"/>
                    </w:numPr>
                    <w:tabs>
                      <w:tab w:val="clear" w:pos="1800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22149A">
                    <w:rPr>
                      <w:rFonts w:ascii="Verdana" w:hAnsi="Verdana"/>
                      <w:sz w:val="16"/>
                      <w:szCs w:val="16"/>
                    </w:rPr>
                    <w:t>Все приложения и дополнения к настоящему договору являются его неотъемлемой частью и действительны при условии подписания обеими сторонами.</w:t>
                  </w:r>
                </w:p>
                <w:p w:rsidR="00483568" w:rsidRPr="006A11D1" w:rsidRDefault="00483568" w:rsidP="0098319F">
                  <w:pPr>
                    <w:pStyle w:val="20"/>
                    <w:numPr>
                      <w:ilvl w:val="1"/>
                      <w:numId w:val="13"/>
                    </w:numPr>
                    <w:tabs>
                      <w:tab w:val="clear" w:pos="1800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A11D1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Перед подписанием договора </w:t>
                  </w:r>
                  <w:r w:rsidR="00C0046B">
                    <w:rPr>
                      <w:rFonts w:ascii="Verdana" w:hAnsi="Verdana"/>
                      <w:b/>
                      <w:sz w:val="16"/>
                      <w:szCs w:val="16"/>
                    </w:rPr>
                    <w:t>Клиент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ознакомился с информацией, предоставленной </w:t>
                  </w:r>
                  <w:r w:rsidR="00EC77B6">
                    <w:rPr>
                      <w:rFonts w:ascii="Verdana" w:hAnsi="Verdana"/>
                      <w:b/>
                      <w:sz w:val="16"/>
                      <w:szCs w:val="16"/>
                    </w:rPr>
                    <w:t>Агентством</w:t>
                  </w:r>
                  <w:r w:rsidR="00D87AE8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в соответствии с п. 2.1.2 настоящего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договора, а также с информацией</w:t>
                  </w:r>
                  <w:r w:rsidRPr="006A11D1">
                    <w:rPr>
                      <w:rFonts w:ascii="Verdana" w:hAnsi="Verdana"/>
                      <w:b/>
                      <w:sz w:val="16"/>
                      <w:szCs w:val="16"/>
                    </w:rPr>
                    <w:t>:</w:t>
                  </w:r>
                </w:p>
                <w:p w:rsidR="00483568" w:rsidRDefault="00483568" w:rsidP="0098319F">
                  <w:pPr>
                    <w:pStyle w:val="31"/>
                    <w:numPr>
                      <w:ilvl w:val="0"/>
                      <w:numId w:val="16"/>
                    </w:numPr>
                    <w:tabs>
                      <w:tab w:val="clear" w:pos="864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о требованиях, предъявляемых посольством (консульством) страны временного пребывания к оформлению </w:t>
                  </w:r>
                  <w:r w:rsidRPr="00DA4C15">
                    <w:rPr>
                      <w:rFonts w:ascii="Verdana" w:hAnsi="Verdana"/>
                      <w:sz w:val="16"/>
                      <w:szCs w:val="16"/>
                    </w:rPr>
                    <w:t>визы и сроку действия заграничных паспортов, порядке и сроках оформления виз консульствами иностранных государств;</w:t>
                  </w:r>
                </w:p>
                <w:p w:rsidR="00BB514A" w:rsidRPr="00BB514A" w:rsidRDefault="00BB514A" w:rsidP="00BE74F1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clear" w:pos="864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BB514A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о правилах въезда и выезда для граждан России, Украины, Белоруссии и Узбекистана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;</w:t>
                  </w:r>
                </w:p>
                <w:p w:rsidR="00483568" w:rsidRPr="0022149A" w:rsidRDefault="00812ECF" w:rsidP="00BE74F1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clear" w:pos="864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о </w:t>
                  </w:r>
                  <w:r w:rsidR="00483568">
                    <w:rPr>
                      <w:rFonts w:ascii="Verdana" w:hAnsi="Verdana"/>
                      <w:sz w:val="16"/>
                      <w:szCs w:val="16"/>
                    </w:rPr>
                    <w:t xml:space="preserve">классификации средств размещения и </w:t>
                  </w:r>
                  <w:r w:rsidR="00483568" w:rsidRPr="0022149A">
                    <w:rPr>
                      <w:rFonts w:ascii="Verdana" w:hAnsi="Verdana"/>
                      <w:sz w:val="16"/>
                      <w:szCs w:val="16"/>
                    </w:rPr>
                    <w:t>особенностях средств размещения в стране временного пребывания;</w:t>
                  </w:r>
                </w:p>
                <w:p w:rsidR="00483568" w:rsidRDefault="00483568" w:rsidP="0098319F">
                  <w:pPr>
                    <w:numPr>
                      <w:ilvl w:val="0"/>
                      <w:numId w:val="16"/>
                    </w:numPr>
                    <w:tabs>
                      <w:tab w:val="clear" w:pos="864"/>
                      <w:tab w:val="num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 расчетном часе заселения в отель и выселения из отеля;</w:t>
                  </w:r>
                </w:p>
                <w:p w:rsidR="00483568" w:rsidRDefault="00483568" w:rsidP="0098319F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clear" w:pos="864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 требованиях, предъявляемых уполномоченными органами к въездным и выездным документам;</w:t>
                  </w:r>
                </w:p>
                <w:p w:rsidR="00483568" w:rsidRDefault="00483568" w:rsidP="0098319F">
                  <w:pPr>
                    <w:pStyle w:val="31"/>
                    <w:numPr>
                      <w:ilvl w:val="0"/>
                      <w:numId w:val="16"/>
                    </w:numPr>
                    <w:tabs>
                      <w:tab w:val="clear" w:pos="864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 необходимости приобретения медицинской страховки и об условиях страхования;</w:t>
                  </w:r>
                </w:p>
                <w:p w:rsidR="00483568" w:rsidRDefault="00483568" w:rsidP="0098319F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clear" w:pos="864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об условиях проживания и питания в средстве размещения, о порядке предоставления экскурсий;</w:t>
                  </w:r>
                </w:p>
                <w:p w:rsidR="00483568" w:rsidRDefault="00483568" w:rsidP="0098319F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clear" w:pos="864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о правилах поведения во время </w:t>
                  </w:r>
                  <w:r w:rsidR="0049313C">
                    <w:rPr>
                      <w:rFonts w:ascii="Verdana" w:hAnsi="Verdana"/>
                      <w:sz w:val="16"/>
                      <w:szCs w:val="16"/>
                    </w:rPr>
                    <w:t>предоставления наземного обслуживания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;</w:t>
                  </w:r>
                </w:p>
                <w:p w:rsidR="00483568" w:rsidRDefault="00483568" w:rsidP="0098319F">
                  <w:pPr>
                    <w:numPr>
                      <w:ilvl w:val="0"/>
                      <w:numId w:val="16"/>
                    </w:numPr>
                    <w:tabs>
                      <w:tab w:val="clear" w:pos="864"/>
                      <w:tab w:val="num" w:pos="1224"/>
                    </w:tabs>
                    <w:ind w:left="504" w:right="252" w:firstLine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о возможных трудностях, связанных с </w:t>
                  </w:r>
                  <w:r w:rsidR="00B52DAB">
                    <w:rPr>
                      <w:rFonts w:ascii="Verdana" w:hAnsi="Verdana"/>
                      <w:sz w:val="16"/>
                      <w:szCs w:val="16"/>
                    </w:rPr>
                    <w:t>незнанием языка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общения страны пребывания;</w:t>
                  </w:r>
                </w:p>
                <w:p w:rsidR="00483568" w:rsidRDefault="00483568" w:rsidP="0098319F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clear" w:pos="864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 состоянии природной среды в месте отдыха и о специфике погодных условий;</w:t>
                  </w:r>
                </w:p>
                <w:p w:rsidR="00483568" w:rsidRDefault="00483568" w:rsidP="0098319F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clear" w:pos="864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 санитарно-эпидемиологической обстановке в</w:t>
                  </w:r>
                  <w:r w:rsidR="005C6B62">
                    <w:rPr>
                      <w:rFonts w:ascii="Verdana" w:hAnsi="Verdana"/>
                      <w:sz w:val="16"/>
                      <w:szCs w:val="16"/>
                    </w:rPr>
                    <w:t xml:space="preserve"> стране временного пребывания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;</w:t>
                  </w:r>
                </w:p>
                <w:p w:rsidR="00483568" w:rsidRDefault="00483568" w:rsidP="0098319F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clear" w:pos="864"/>
                      <w:tab w:val="num" w:pos="1224"/>
                    </w:tabs>
                    <w:ind w:left="504" w:right="252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об опасностях, с которыми возможна встреча </w:t>
                  </w:r>
                  <w:r w:rsidR="0049313C">
                    <w:rPr>
                      <w:rFonts w:ascii="Verdana" w:hAnsi="Verdana"/>
                      <w:sz w:val="16"/>
                      <w:szCs w:val="16"/>
                    </w:rPr>
                    <w:t>во время предоставления наземного обслуживания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:rsidR="00491E01" w:rsidRDefault="00491E01" w:rsidP="00491E01">
                  <w:pPr>
                    <w:ind w:left="504" w:right="25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71501" w:rsidRDefault="00871501" w:rsidP="0098319F">
                  <w:pPr>
                    <w:numPr>
                      <w:ilvl w:val="2"/>
                      <w:numId w:val="11"/>
                    </w:numPr>
                    <w:tabs>
                      <w:tab w:val="clear" w:pos="2340"/>
                      <w:tab w:val="left" w:pos="684"/>
                      <w:tab w:val="num" w:pos="2484"/>
                    </w:tabs>
                    <w:ind w:left="504" w:right="252" w:firstLine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РЕКВИЗИТЫ И ПОДПИСИ СТОРОН</w:t>
                  </w:r>
                </w:p>
                <w:p w:rsidR="00871501" w:rsidRDefault="00871501" w:rsidP="00872E90">
                  <w:pPr>
                    <w:ind w:left="504" w:right="252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11317" w:type="dxa"/>
                    <w:tblInd w:w="14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"/>
                    <w:gridCol w:w="4926"/>
                    <w:gridCol w:w="8"/>
                    <w:gridCol w:w="5760"/>
                    <w:gridCol w:w="517"/>
                  </w:tblGrid>
                  <w:tr w:rsidR="00871501">
                    <w:trPr>
                      <w:gridAfter w:val="1"/>
                      <w:wAfter w:w="517" w:type="dxa"/>
                      <w:cantSplit/>
                    </w:trPr>
                    <w:tc>
                      <w:tcPr>
                        <w:tcW w:w="5032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71501" w:rsidRPr="002F2E91" w:rsidRDefault="00EC77B6" w:rsidP="00872E90">
                        <w:pPr>
                          <w:tabs>
                            <w:tab w:val="left" w:pos="11199"/>
                          </w:tabs>
                          <w:ind w:left="504" w:right="252"/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F2E91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АГЕНТСТВО</w:t>
                        </w:r>
                        <w:r w:rsidR="00871501" w:rsidRPr="002F2E91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  <w:p w:rsidR="00871501" w:rsidRPr="002F2E91" w:rsidRDefault="00871501" w:rsidP="00872E90">
                        <w:pPr>
                          <w:tabs>
                            <w:tab w:val="left" w:pos="11199"/>
                          </w:tabs>
                          <w:ind w:left="504" w:right="252"/>
                          <w:jc w:val="center"/>
                          <w:rPr>
                            <w:rFonts w:ascii="Verdana" w:hAnsi="Verdana"/>
                            <w:bCs/>
                            <w:sz w:val="16"/>
                            <w:szCs w:val="16"/>
                          </w:rPr>
                        </w:pPr>
                      </w:p>
                      <w:p w:rsidR="005B20A2" w:rsidRPr="002F2E91" w:rsidRDefault="005B20A2" w:rsidP="005B20A2">
                        <w:pPr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2F2E91"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</w:rPr>
                          <w:t>ООО «Флагман Трэвел»</w:t>
                        </w:r>
                      </w:p>
                      <w:p w:rsidR="005B20A2" w:rsidRPr="002F2E91" w:rsidRDefault="005B20A2" w:rsidP="005B20A2">
                        <w:pPr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2F2E91"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</w:rPr>
                          <w:t>Юр. / Факт. адрес 109544, Москва, Бульвар Энтузиастов, д.2, этаж 3, пом. В</w:t>
                        </w:r>
                        <w:r w:rsidRPr="002F2E91"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.3.23, </w:t>
                        </w:r>
                      </w:p>
                      <w:p w:rsidR="005B20A2" w:rsidRPr="002F2E91" w:rsidRDefault="005B20A2" w:rsidP="005B20A2">
                        <w:pPr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2F2E91"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e-mail: yulia@flagman-travel.ru  irina@flagman-travel.ru </w:t>
                        </w:r>
                        <w:r w:rsidRPr="002F2E91"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</w:rPr>
                          <w:t>ИНН</w:t>
                        </w:r>
                        <w:r w:rsidRPr="002F2E91"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9705046762, </w:t>
                        </w:r>
                        <w:r w:rsidRPr="002F2E91"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</w:rPr>
                          <w:t>КПП</w:t>
                        </w:r>
                        <w:r w:rsidRPr="002F2E91"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770501001</w:t>
                        </w:r>
                      </w:p>
                      <w:p w:rsidR="005B20A2" w:rsidRPr="002F2E91" w:rsidRDefault="005B20A2" w:rsidP="005B20A2">
                        <w:pPr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5B20A2" w:rsidRPr="002F2E91" w:rsidRDefault="005B20A2" w:rsidP="005B20A2">
                        <w:pPr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2F2E91"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</w:rPr>
                          <w:t>Р/с: 40702810502080001580</w:t>
                        </w:r>
                      </w:p>
                      <w:p w:rsidR="005B20A2" w:rsidRPr="002F2E91" w:rsidRDefault="005B20A2" w:rsidP="005B20A2">
                        <w:pPr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2F2E91"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</w:rPr>
                          <w:t xml:space="preserve">в АО "АЛЬФА-БАНК" </w:t>
                        </w:r>
                      </w:p>
                      <w:p w:rsidR="005B20A2" w:rsidRPr="002F2E91" w:rsidRDefault="005B20A2" w:rsidP="005B20A2">
                        <w:pPr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2F2E91"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</w:rPr>
                          <w:t xml:space="preserve">БИК 044525593, </w:t>
                        </w:r>
                      </w:p>
                      <w:p w:rsidR="005B20A2" w:rsidRPr="002F2E91" w:rsidRDefault="005B20A2" w:rsidP="005B20A2">
                        <w:pPr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</w:rPr>
                        </w:pPr>
                        <w:r w:rsidRPr="002F2E91"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</w:rPr>
                          <w:t>к/с 30101810200000000593</w:t>
                        </w:r>
                      </w:p>
                      <w:p w:rsidR="00944CC9" w:rsidRPr="002F2E91" w:rsidRDefault="005B20A2" w:rsidP="005B20A2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2F2E91">
                          <w:rPr>
                            <w:rFonts w:ascii="Verdana" w:hAnsi="Verdana" w:cs="Courier New"/>
                            <w:color w:val="000000"/>
                            <w:sz w:val="16"/>
                            <w:szCs w:val="16"/>
                          </w:rPr>
                          <w:t>в ГУ БАНКА РОССИИ ПО ЦФО</w:t>
                        </w:r>
                      </w:p>
                      <w:p w:rsidR="00944CC9" w:rsidRPr="002F2E91" w:rsidRDefault="00944CC9" w:rsidP="00287FB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944CC9" w:rsidRDefault="00944CC9" w:rsidP="00287FB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2F2E91" w:rsidRDefault="002F2E91" w:rsidP="00287FB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2F2E91" w:rsidRPr="002F2E91" w:rsidRDefault="002F2E91" w:rsidP="00287FB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944CC9" w:rsidRPr="002F2E91" w:rsidRDefault="00944CC9" w:rsidP="00287FB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287FB0" w:rsidRPr="002F2E91" w:rsidRDefault="00E535EA" w:rsidP="00287FB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2F2E91">
                          <w:rPr>
                            <w:rFonts w:ascii="Verdana" w:hAnsi="Verdana"/>
                            <w:sz w:val="16"/>
                            <w:szCs w:val="16"/>
                          </w:rPr>
                          <w:t>Генеральный</w:t>
                        </w:r>
                        <w:r w:rsidR="00287FB0" w:rsidRPr="002F2E91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  директор            </w:t>
                        </w:r>
                        <w:r w:rsidR="00944CC9" w:rsidRPr="002F2E91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     </w:t>
                        </w:r>
                        <w:r w:rsidR="00287FB0" w:rsidRPr="002F2E91">
                          <w:rPr>
                            <w:rFonts w:ascii="Verdana" w:hAnsi="Verdana"/>
                            <w:sz w:val="16"/>
                            <w:szCs w:val="16"/>
                          </w:rPr>
                          <w:t>Заводсков С.Н.</w:t>
                        </w:r>
                      </w:p>
                      <w:p w:rsidR="00287FB0" w:rsidRPr="002F2E91" w:rsidRDefault="00287FB0" w:rsidP="0049313C">
                        <w:pPr>
                          <w:ind w:left="252" w:right="252"/>
                          <w:jc w:val="both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68" w:type="dxa"/>
                        <w:gridSpan w:val="2"/>
                      </w:tcPr>
                      <w:p w:rsidR="00871501" w:rsidRPr="002F2E91" w:rsidRDefault="00C0046B" w:rsidP="00872E90">
                        <w:pPr>
                          <w:tabs>
                            <w:tab w:val="left" w:pos="11199"/>
                          </w:tabs>
                          <w:ind w:left="504" w:right="252"/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F2E91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КЛИЕНТ</w:t>
                        </w:r>
                        <w:r w:rsidR="00871501" w:rsidRPr="002F2E91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  <w:p w:rsidR="00871501" w:rsidRPr="002F2E91" w:rsidRDefault="00871501" w:rsidP="00872E90">
                        <w:pPr>
                          <w:tabs>
                            <w:tab w:val="left" w:pos="11199"/>
                          </w:tabs>
                          <w:ind w:left="504" w:right="252"/>
                          <w:jc w:val="center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71501" w:rsidRPr="002F2E91" w:rsidRDefault="00871501" w:rsidP="00872E90">
                        <w:pPr>
                          <w:pStyle w:val="BlockText2"/>
                          <w:ind w:left="504" w:right="252"/>
                          <w:rPr>
                            <w:rFonts w:ascii="Verdana" w:hAnsi="Verdana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F2E91">
                          <w:rPr>
                            <w:rFonts w:ascii="Verdana" w:hAnsi="Verdana" w:cs="Times New Roman"/>
                            <w:b/>
                            <w:sz w:val="16"/>
                            <w:szCs w:val="16"/>
                          </w:rPr>
                          <w:t>С условиями договора ознакомлен и согласен. Документы, являющиеся приложением к настоящем</w:t>
                        </w:r>
                        <w:r w:rsidR="00715FB6" w:rsidRPr="002F2E91">
                          <w:rPr>
                            <w:rFonts w:ascii="Verdana" w:hAnsi="Verdana" w:cs="Times New Roman"/>
                            <w:b/>
                            <w:sz w:val="16"/>
                            <w:szCs w:val="16"/>
                          </w:rPr>
                          <w:t xml:space="preserve">у договору, полную информацию об условиях </w:t>
                        </w:r>
                        <w:r w:rsidR="00C0046B" w:rsidRPr="002F2E91">
                          <w:rPr>
                            <w:rFonts w:ascii="Verdana" w:hAnsi="Verdana" w:cs="Times New Roman"/>
                            <w:b/>
                            <w:sz w:val="16"/>
                            <w:szCs w:val="16"/>
                          </w:rPr>
                          <w:t>наземного обслуживания</w:t>
                        </w:r>
                        <w:r w:rsidR="00EF4475" w:rsidRPr="002F2E91">
                          <w:rPr>
                            <w:rFonts w:ascii="Verdana" w:hAnsi="Verdana" w:cs="Times New Roman"/>
                            <w:b/>
                            <w:sz w:val="16"/>
                            <w:szCs w:val="16"/>
                          </w:rPr>
                          <w:t xml:space="preserve"> и оказываемых </w:t>
                        </w:r>
                        <w:r w:rsidR="00EC77B6" w:rsidRPr="002F2E91">
                          <w:rPr>
                            <w:rFonts w:ascii="Verdana" w:hAnsi="Verdana" w:cs="Times New Roman"/>
                            <w:b/>
                            <w:sz w:val="16"/>
                            <w:szCs w:val="16"/>
                          </w:rPr>
                          <w:t>Агентством</w:t>
                        </w:r>
                        <w:r w:rsidR="00EF4475" w:rsidRPr="002F2E91">
                          <w:rPr>
                            <w:rFonts w:ascii="Verdana" w:hAnsi="Verdana" w:cs="Times New Roman"/>
                            <w:b/>
                            <w:sz w:val="16"/>
                            <w:szCs w:val="16"/>
                          </w:rPr>
                          <w:t xml:space="preserve"> услугах</w:t>
                        </w:r>
                        <w:r w:rsidR="00AC02E8" w:rsidRPr="002F2E91">
                          <w:rPr>
                            <w:rFonts w:ascii="Verdana" w:hAnsi="Verdana" w:cs="Times New Roman"/>
                            <w:b/>
                            <w:sz w:val="16"/>
                            <w:szCs w:val="16"/>
                          </w:rPr>
                          <w:t xml:space="preserve">, </w:t>
                        </w:r>
                        <w:r w:rsidRPr="002F2E91">
                          <w:rPr>
                            <w:rFonts w:ascii="Verdana" w:hAnsi="Verdana" w:cs="Times New Roman"/>
                            <w:b/>
                            <w:sz w:val="16"/>
                            <w:szCs w:val="16"/>
                          </w:rPr>
                          <w:t>получил.</w:t>
                        </w:r>
                      </w:p>
                      <w:p w:rsidR="00871501" w:rsidRPr="002F2E91" w:rsidRDefault="00871501" w:rsidP="00872E90">
                        <w:pPr>
                          <w:tabs>
                            <w:tab w:val="left" w:pos="11199"/>
                          </w:tabs>
                          <w:ind w:left="504" w:right="252"/>
                          <w:jc w:val="both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F2E91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 xml:space="preserve">Подтверждаю наличие у меня права заключить настоящий </w:t>
                        </w:r>
                        <w:r w:rsidR="00B05146" w:rsidRPr="002F2E91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договор</w:t>
                        </w:r>
                        <w:r w:rsidRPr="002F2E91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 xml:space="preserve"> также в интересах следующих лиц</w:t>
                        </w:r>
                        <w:r w:rsidR="00F31901" w:rsidRPr="002F2E91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 xml:space="preserve"> и передавать их персональные данные</w:t>
                        </w:r>
                        <w:r w:rsidRPr="002F2E91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  <w:p w:rsidR="00AB3C94" w:rsidRPr="002F2E91" w:rsidRDefault="00AB3C94" w:rsidP="0038403F">
                        <w:pPr>
                          <w:tabs>
                            <w:tab w:val="left" w:pos="11199"/>
                          </w:tabs>
                          <w:ind w:left="504" w:right="252"/>
                          <w:jc w:val="both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DA6076" w:rsidRDefault="006274CE" w:rsidP="00DA6076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bookmarkStart w:id="2" w:name="OLE_LINK40"/>
                        <w:bookmarkStart w:id="3" w:name="OLE_LINK41"/>
                        <w:r w:rsidRPr="002F2E91">
                          <w:rPr>
                            <w:rFonts w:ascii="Verdana" w:hAnsi="Verdana" w:cs="Segoe UI"/>
                            <w:b/>
                            <w:color w:val="000000"/>
                            <w:sz w:val="16"/>
                            <w:szCs w:val="16"/>
                          </w:rPr>
                          <w:t xml:space="preserve">       </w:t>
                        </w:r>
                        <w:bookmarkEnd w:id="2"/>
                        <w:bookmarkEnd w:id="3"/>
                      </w:p>
                      <w:p w:rsidR="00871501" w:rsidRPr="002F2E91" w:rsidRDefault="00AB3C94" w:rsidP="00DA6076">
                        <w:pP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F2E91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38403F" w:rsidRPr="002F2E91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(Фамилия, имя, отчество, адрес, телефон, подпись)</w:t>
                        </w:r>
                      </w:p>
                      <w:p w:rsidR="00123174" w:rsidRPr="002F2E91" w:rsidRDefault="00123174" w:rsidP="00123174">
                        <w:pPr>
                          <w:tabs>
                            <w:tab w:val="left" w:pos="11199"/>
                          </w:tabs>
                          <w:ind w:left="504" w:right="252"/>
                          <w:jc w:val="both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123174" w:rsidRPr="002F2E91" w:rsidRDefault="00123174" w:rsidP="00123174">
                        <w:pPr>
                          <w:tabs>
                            <w:tab w:val="left" w:pos="11199"/>
                          </w:tabs>
                          <w:ind w:left="504" w:right="252"/>
                          <w:jc w:val="both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123174" w:rsidRPr="002F2E91" w:rsidRDefault="00123174" w:rsidP="00123174">
                        <w:pPr>
                          <w:tabs>
                            <w:tab w:val="left" w:pos="11199"/>
                          </w:tabs>
                          <w:ind w:left="504" w:right="252"/>
                          <w:jc w:val="both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F2E91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_____________________________________</w:t>
                        </w:r>
                      </w:p>
                    </w:tc>
                  </w:tr>
                  <w:tr w:rsidR="00871501">
                    <w:trPr>
                      <w:gridBefore w:val="1"/>
                      <w:wBefore w:w="106" w:type="dxa"/>
                      <w:cantSplit/>
                    </w:trPr>
                    <w:tc>
                      <w:tcPr>
                        <w:tcW w:w="49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1501" w:rsidRDefault="00871501" w:rsidP="00872E90">
                        <w:pPr>
                          <w:tabs>
                            <w:tab w:val="left" w:pos="11199"/>
                          </w:tabs>
                          <w:ind w:left="504" w:right="252"/>
                          <w:jc w:val="both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871501" w:rsidRDefault="00871501" w:rsidP="00872E90">
                        <w:pPr>
                          <w:tabs>
                            <w:tab w:val="left" w:pos="11199"/>
                          </w:tabs>
                          <w:ind w:left="504" w:right="252"/>
                          <w:jc w:val="both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1501" w:rsidRDefault="00871501" w:rsidP="00872E90">
                        <w:pPr>
                          <w:tabs>
                            <w:tab w:val="left" w:pos="11199"/>
                          </w:tabs>
                          <w:ind w:left="504" w:right="769"/>
                          <w:jc w:val="both"/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71501" w:rsidRPr="0038403F" w:rsidRDefault="00871501" w:rsidP="00872E90">
                  <w:pPr>
                    <w:ind w:left="504" w:right="252" w:hanging="3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71501" w:rsidRDefault="00871501" w:rsidP="00944CC9">
                  <w:pPr>
                    <w:ind w:left="504" w:right="252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632FA1" w:rsidRDefault="00632FA1" w:rsidP="00944CC9">
                  <w:pPr>
                    <w:ind w:left="504" w:right="252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632FA1" w:rsidRDefault="00632FA1" w:rsidP="00944CC9">
                  <w:pPr>
                    <w:ind w:left="504" w:right="252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71501" w:rsidRDefault="00871501">
            <w:pPr>
              <w:pStyle w:val="20"/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871501" w:rsidRDefault="00871501">
      <w:pPr>
        <w:pStyle w:val="20"/>
        <w:rPr>
          <w:rFonts w:ascii="Arial" w:hAnsi="Arial" w:cs="Arial"/>
          <w:sz w:val="16"/>
          <w:szCs w:val="16"/>
        </w:rPr>
      </w:pPr>
    </w:p>
    <w:p w:rsidR="00177CA5" w:rsidRDefault="00177CA5">
      <w:pPr>
        <w:pStyle w:val="20"/>
        <w:rPr>
          <w:rFonts w:ascii="Arial" w:hAnsi="Arial" w:cs="Arial"/>
          <w:sz w:val="16"/>
          <w:szCs w:val="16"/>
        </w:rPr>
      </w:pPr>
    </w:p>
    <w:p w:rsidR="00177CA5" w:rsidRDefault="00177CA5">
      <w:pPr>
        <w:pStyle w:val="20"/>
        <w:rPr>
          <w:rFonts w:ascii="Arial" w:hAnsi="Arial" w:cs="Arial"/>
          <w:sz w:val="16"/>
          <w:szCs w:val="16"/>
        </w:rPr>
      </w:pPr>
    </w:p>
    <w:p w:rsidR="00177CA5" w:rsidRDefault="00177CA5">
      <w:pPr>
        <w:pStyle w:val="20"/>
        <w:rPr>
          <w:rFonts w:ascii="Arial" w:hAnsi="Arial" w:cs="Arial"/>
          <w:sz w:val="16"/>
          <w:szCs w:val="16"/>
        </w:rPr>
      </w:pPr>
    </w:p>
    <w:p w:rsidR="00177CA5" w:rsidRDefault="00177CA5">
      <w:pPr>
        <w:pStyle w:val="20"/>
        <w:rPr>
          <w:rFonts w:ascii="Arial" w:hAnsi="Arial" w:cs="Arial"/>
          <w:sz w:val="16"/>
          <w:szCs w:val="16"/>
        </w:rPr>
      </w:pPr>
    </w:p>
    <w:p w:rsidR="00177CA5" w:rsidRDefault="00177CA5">
      <w:pPr>
        <w:pStyle w:val="20"/>
        <w:rPr>
          <w:rFonts w:ascii="Arial" w:hAnsi="Arial" w:cs="Arial"/>
          <w:sz w:val="16"/>
          <w:szCs w:val="16"/>
        </w:rPr>
      </w:pPr>
    </w:p>
    <w:p w:rsidR="00177CA5" w:rsidRDefault="00177CA5">
      <w:pPr>
        <w:pStyle w:val="20"/>
        <w:rPr>
          <w:rFonts w:ascii="Arial" w:hAnsi="Arial" w:cs="Arial"/>
          <w:sz w:val="16"/>
          <w:szCs w:val="16"/>
        </w:rPr>
      </w:pPr>
    </w:p>
    <w:p w:rsidR="00177CA5" w:rsidRDefault="00177CA5">
      <w:pPr>
        <w:pStyle w:val="20"/>
        <w:rPr>
          <w:rFonts w:ascii="Arial" w:hAnsi="Arial" w:cs="Arial"/>
          <w:sz w:val="16"/>
          <w:szCs w:val="16"/>
        </w:rPr>
      </w:pPr>
    </w:p>
    <w:p w:rsidR="00177CA5" w:rsidRDefault="00177CA5">
      <w:pPr>
        <w:pStyle w:val="20"/>
        <w:rPr>
          <w:rFonts w:ascii="Arial" w:hAnsi="Arial" w:cs="Arial"/>
          <w:sz w:val="16"/>
          <w:szCs w:val="16"/>
        </w:rPr>
      </w:pPr>
    </w:p>
    <w:p w:rsidR="00177CA5" w:rsidRDefault="00177CA5">
      <w:pPr>
        <w:pStyle w:val="20"/>
        <w:rPr>
          <w:rFonts w:ascii="Arial" w:hAnsi="Arial" w:cs="Arial"/>
          <w:sz w:val="16"/>
          <w:szCs w:val="16"/>
        </w:rPr>
      </w:pPr>
    </w:p>
    <w:p w:rsidR="00177CA5" w:rsidRDefault="00177CA5" w:rsidP="00177CA5">
      <w:pPr>
        <w:jc w:val="right"/>
        <w:rPr>
          <w:rFonts w:ascii="Verdana" w:hAnsi="Verdana"/>
          <w:sz w:val="16"/>
          <w:szCs w:val="16"/>
        </w:rPr>
      </w:pPr>
      <w:r w:rsidRPr="00851177">
        <w:rPr>
          <w:rFonts w:ascii="Verdana" w:hAnsi="Verdana"/>
          <w:sz w:val="16"/>
          <w:szCs w:val="16"/>
        </w:rPr>
        <w:lastRenderedPageBreak/>
        <w:t>Приложение</w:t>
      </w:r>
      <w:r w:rsidR="0013457B" w:rsidRPr="0013457B">
        <w:rPr>
          <w:rFonts w:ascii="Verdana" w:hAnsi="Verdana"/>
          <w:sz w:val="16"/>
          <w:szCs w:val="16"/>
        </w:rPr>
        <w:t xml:space="preserve"> </w:t>
      </w:r>
      <w:r w:rsidR="0013457B">
        <w:rPr>
          <w:rFonts w:ascii="Verdana" w:hAnsi="Verdana"/>
          <w:sz w:val="16"/>
          <w:szCs w:val="16"/>
          <w:lang w:val="en-US"/>
        </w:rPr>
        <w:t>N</w:t>
      </w:r>
      <w:r w:rsidR="0013457B" w:rsidRPr="0013457B">
        <w:rPr>
          <w:rFonts w:ascii="Verdana" w:hAnsi="Verdana"/>
          <w:sz w:val="16"/>
          <w:szCs w:val="16"/>
        </w:rPr>
        <w:t xml:space="preserve"> 1</w:t>
      </w:r>
      <w:r w:rsidRPr="00851177">
        <w:rPr>
          <w:rFonts w:ascii="Verdana" w:hAnsi="Verdana"/>
          <w:sz w:val="16"/>
          <w:szCs w:val="16"/>
        </w:rPr>
        <w:t xml:space="preserve"> к </w:t>
      </w:r>
      <w:bookmarkStart w:id="4" w:name="OLE_LINK42"/>
      <w:bookmarkStart w:id="5" w:name="OLE_LINK43"/>
      <w:r w:rsidRPr="00851177">
        <w:rPr>
          <w:rFonts w:ascii="Verdana" w:hAnsi="Verdana"/>
          <w:sz w:val="16"/>
          <w:szCs w:val="16"/>
        </w:rPr>
        <w:t xml:space="preserve">договору № </w:t>
      </w:r>
      <w:r w:rsidR="00DA6076" w:rsidRPr="00DA6076">
        <w:rPr>
          <w:rFonts w:ascii="Verdana" w:hAnsi="Verdana"/>
          <w:b/>
          <w:bCs/>
          <w:sz w:val="16"/>
          <w:szCs w:val="16"/>
        </w:rPr>
        <w:t>__________</w:t>
      </w:r>
      <w:r w:rsidR="009652D7">
        <w:rPr>
          <w:rFonts w:ascii="Verdana" w:hAnsi="Verdana"/>
          <w:b/>
          <w:bCs/>
          <w:sz w:val="16"/>
          <w:szCs w:val="16"/>
        </w:rPr>
        <w:t xml:space="preserve"> </w:t>
      </w:r>
      <w:r w:rsidR="009652D7">
        <w:rPr>
          <w:rFonts w:ascii="Verdana" w:hAnsi="Verdana"/>
          <w:sz w:val="16"/>
          <w:szCs w:val="16"/>
        </w:rPr>
        <w:t xml:space="preserve">от </w:t>
      </w:r>
      <w:proofErr w:type="gramStart"/>
      <w:r w:rsidRPr="00851177">
        <w:rPr>
          <w:rFonts w:ascii="Verdana" w:hAnsi="Verdana"/>
          <w:sz w:val="16"/>
          <w:szCs w:val="16"/>
        </w:rPr>
        <w:t>«</w:t>
      </w:r>
      <w:r w:rsidR="00DA6076" w:rsidRPr="00DA6076">
        <w:rPr>
          <w:rFonts w:ascii="Verdana" w:hAnsi="Verdana"/>
          <w:sz w:val="16"/>
          <w:szCs w:val="16"/>
        </w:rPr>
        <w:t xml:space="preserve">  </w:t>
      </w:r>
      <w:r w:rsidRPr="00851177">
        <w:rPr>
          <w:rFonts w:ascii="Verdana" w:hAnsi="Verdana"/>
          <w:sz w:val="16"/>
          <w:szCs w:val="16"/>
        </w:rPr>
        <w:t>»</w:t>
      </w:r>
      <w:proofErr w:type="gramEnd"/>
      <w:r w:rsidRPr="00851177">
        <w:rPr>
          <w:rFonts w:ascii="Verdana" w:hAnsi="Verdana"/>
          <w:sz w:val="16"/>
          <w:szCs w:val="16"/>
        </w:rPr>
        <w:t xml:space="preserve"> </w:t>
      </w:r>
      <w:r w:rsidR="00DA6076" w:rsidRPr="00DA6076">
        <w:rPr>
          <w:rFonts w:ascii="Verdana" w:hAnsi="Verdana"/>
          <w:sz w:val="16"/>
          <w:szCs w:val="16"/>
        </w:rPr>
        <w:t>______________</w:t>
      </w:r>
      <w:r>
        <w:rPr>
          <w:rFonts w:ascii="Verdana" w:hAnsi="Verdana"/>
          <w:sz w:val="16"/>
          <w:szCs w:val="16"/>
        </w:rPr>
        <w:t xml:space="preserve"> </w:t>
      </w:r>
      <w:r w:rsidRPr="00851177">
        <w:rPr>
          <w:rFonts w:ascii="Verdana" w:hAnsi="Verdana"/>
          <w:sz w:val="16"/>
          <w:szCs w:val="16"/>
        </w:rPr>
        <w:t>20</w:t>
      </w:r>
      <w:r w:rsidR="000038E7">
        <w:rPr>
          <w:rFonts w:ascii="Verdana" w:hAnsi="Verdana"/>
          <w:sz w:val="16"/>
          <w:szCs w:val="16"/>
        </w:rPr>
        <w:t>1</w:t>
      </w:r>
      <w:r w:rsidR="00C23FE3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 xml:space="preserve"> </w:t>
      </w:r>
      <w:r w:rsidRPr="00851177">
        <w:rPr>
          <w:rFonts w:ascii="Verdana" w:hAnsi="Verdana"/>
          <w:sz w:val="16"/>
          <w:szCs w:val="16"/>
        </w:rPr>
        <w:t>года</w:t>
      </w:r>
      <w:bookmarkEnd w:id="4"/>
      <w:bookmarkEnd w:id="5"/>
    </w:p>
    <w:p w:rsidR="00177CA5" w:rsidRPr="003F3D04" w:rsidRDefault="00177CA5" w:rsidP="00177CA5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на организацию наземного обслуживания</w:t>
      </w:r>
    </w:p>
    <w:p w:rsidR="00177CA5" w:rsidRPr="00851177" w:rsidRDefault="00177CA5" w:rsidP="00177CA5">
      <w:pPr>
        <w:rPr>
          <w:rFonts w:ascii="Verdana" w:hAnsi="Verdana"/>
          <w:sz w:val="16"/>
          <w:szCs w:val="16"/>
        </w:rPr>
      </w:pPr>
    </w:p>
    <w:p w:rsidR="00177CA5" w:rsidRDefault="00177CA5" w:rsidP="00177CA5">
      <w:pPr>
        <w:rPr>
          <w:rFonts w:ascii="Verdana" w:hAnsi="Verdana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656"/>
      </w:tblGrid>
      <w:tr w:rsidR="00177CA5" w:rsidRPr="007D7118" w:rsidTr="00C23FE3">
        <w:tc>
          <w:tcPr>
            <w:tcW w:w="9900" w:type="dxa"/>
            <w:gridSpan w:val="2"/>
            <w:shd w:val="clear" w:color="auto" w:fill="CCCCCC"/>
          </w:tcPr>
          <w:p w:rsidR="00177CA5" w:rsidRPr="007D7118" w:rsidRDefault="00177CA5" w:rsidP="00200A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77CA5" w:rsidRPr="007D7118" w:rsidRDefault="00177CA5" w:rsidP="00200A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118">
              <w:rPr>
                <w:rFonts w:ascii="Verdana" w:hAnsi="Verdana"/>
                <w:b/>
                <w:sz w:val="16"/>
                <w:szCs w:val="16"/>
              </w:rPr>
              <w:t>Заявка №</w:t>
            </w:r>
            <w:r w:rsidR="000038E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177CA5" w:rsidRPr="007D7118" w:rsidRDefault="00177CA5" w:rsidP="00200A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77CA5" w:rsidRPr="007D7118" w:rsidTr="00C23FE3">
        <w:trPr>
          <w:trHeight w:val="219"/>
        </w:trPr>
        <w:tc>
          <w:tcPr>
            <w:tcW w:w="3244" w:type="dxa"/>
            <w:shd w:val="clear" w:color="auto" w:fill="CCCCCC"/>
          </w:tcPr>
          <w:p w:rsidR="00177CA5" w:rsidRPr="007D7118" w:rsidRDefault="00177CA5" w:rsidP="00200A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D7118">
              <w:rPr>
                <w:rFonts w:ascii="Verdana" w:hAnsi="Verdana"/>
                <w:b/>
                <w:sz w:val="16"/>
                <w:szCs w:val="16"/>
              </w:rPr>
              <w:t>Страна</w:t>
            </w:r>
          </w:p>
        </w:tc>
        <w:tc>
          <w:tcPr>
            <w:tcW w:w="6656" w:type="dxa"/>
          </w:tcPr>
          <w:p w:rsidR="00177CA5" w:rsidRPr="007D7118" w:rsidRDefault="00177CA5" w:rsidP="00200A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Объединённые Арабские Эмираты</w:t>
            </w:r>
          </w:p>
        </w:tc>
      </w:tr>
      <w:tr w:rsidR="00177CA5" w:rsidRPr="007D7118" w:rsidTr="00C23FE3">
        <w:trPr>
          <w:trHeight w:val="219"/>
        </w:trPr>
        <w:tc>
          <w:tcPr>
            <w:tcW w:w="3244" w:type="dxa"/>
            <w:shd w:val="clear" w:color="auto" w:fill="CCCCCC"/>
          </w:tcPr>
          <w:p w:rsidR="00177CA5" w:rsidRPr="007D7118" w:rsidRDefault="00177CA5" w:rsidP="00200A1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Место оказания услуг</w:t>
            </w:r>
          </w:p>
        </w:tc>
        <w:tc>
          <w:tcPr>
            <w:tcW w:w="6656" w:type="dxa"/>
          </w:tcPr>
          <w:p w:rsidR="00177CA5" w:rsidRPr="007D7118" w:rsidRDefault="00177CA5" w:rsidP="00200A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77CA5" w:rsidRPr="00DA6076" w:rsidTr="00C23FE3">
        <w:trPr>
          <w:trHeight w:val="219"/>
        </w:trPr>
        <w:tc>
          <w:tcPr>
            <w:tcW w:w="3244" w:type="dxa"/>
            <w:shd w:val="clear" w:color="auto" w:fill="CCCCCC"/>
          </w:tcPr>
          <w:p w:rsidR="00177CA5" w:rsidRPr="007D7118" w:rsidRDefault="00177CA5" w:rsidP="00200A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7D7118">
              <w:rPr>
                <w:rFonts w:ascii="Verdana" w:hAnsi="Verdana"/>
                <w:b/>
                <w:sz w:val="16"/>
                <w:szCs w:val="16"/>
              </w:rPr>
              <w:t>Даты оказания услуг</w:t>
            </w:r>
          </w:p>
        </w:tc>
        <w:tc>
          <w:tcPr>
            <w:tcW w:w="6656" w:type="dxa"/>
          </w:tcPr>
          <w:p w:rsidR="00177CA5" w:rsidRPr="00F56A53" w:rsidRDefault="00177CA5" w:rsidP="006E13E1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:rsidR="00177CA5" w:rsidRPr="00F56A53" w:rsidRDefault="00177CA5" w:rsidP="00177CA5">
      <w:pPr>
        <w:rPr>
          <w:rFonts w:ascii="Verdana" w:hAnsi="Verdana"/>
          <w:sz w:val="16"/>
          <w:szCs w:val="16"/>
          <w:lang w:val="en-US"/>
        </w:rPr>
      </w:pPr>
    </w:p>
    <w:p w:rsidR="00177CA5" w:rsidRPr="00851177" w:rsidRDefault="00177CA5" w:rsidP="00177CA5">
      <w:pPr>
        <w:numPr>
          <w:ilvl w:val="0"/>
          <w:numId w:val="28"/>
        </w:numPr>
        <w:ind w:left="0" w:firstLine="0"/>
        <w:jc w:val="both"/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/>
          <w:b/>
          <w:sz w:val="16"/>
          <w:szCs w:val="16"/>
        </w:rPr>
        <w:t>СВЕДЕНИЯ</w:t>
      </w:r>
      <w:proofErr w:type="gramEnd"/>
      <w:r>
        <w:rPr>
          <w:rFonts w:ascii="Verdana" w:hAnsi="Verdana"/>
          <w:b/>
          <w:sz w:val="16"/>
          <w:szCs w:val="16"/>
        </w:rPr>
        <w:t xml:space="preserve"> О ЛИЦАХ КОТОРЫМ ОКАЗЫВАЮТСЯ УСЛУГИ</w:t>
      </w:r>
      <w:r w:rsidRPr="00851177">
        <w:rPr>
          <w:rFonts w:ascii="Verdana" w:hAnsi="Verdana"/>
          <w:b/>
          <w:sz w:val="16"/>
          <w:szCs w:val="16"/>
        </w:rPr>
        <w:t xml:space="preserve">:  </w:t>
      </w: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688"/>
        <w:gridCol w:w="2344"/>
      </w:tblGrid>
      <w:tr w:rsidR="00574EEC" w:rsidRPr="007D7118" w:rsidTr="002F2E91">
        <w:trPr>
          <w:trHeight w:val="329"/>
        </w:trPr>
        <w:tc>
          <w:tcPr>
            <w:tcW w:w="4860" w:type="dxa"/>
            <w:shd w:val="clear" w:color="auto" w:fill="CCCCCC"/>
          </w:tcPr>
          <w:p w:rsidR="00574EEC" w:rsidRPr="007D7118" w:rsidRDefault="00574EEC" w:rsidP="00200A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118">
              <w:rPr>
                <w:rFonts w:ascii="Verdana" w:hAnsi="Verdana"/>
                <w:b/>
                <w:sz w:val="16"/>
                <w:szCs w:val="16"/>
              </w:rPr>
              <w:t>Фамилия имя, как указано в загранпаспорте</w:t>
            </w:r>
          </w:p>
        </w:tc>
        <w:tc>
          <w:tcPr>
            <w:tcW w:w="1688" w:type="dxa"/>
            <w:shd w:val="clear" w:color="auto" w:fill="CCCCCC"/>
          </w:tcPr>
          <w:p w:rsidR="00574EEC" w:rsidRPr="00BF2BF8" w:rsidRDefault="00574EEC" w:rsidP="00200A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118">
              <w:rPr>
                <w:rFonts w:ascii="Verdana" w:hAnsi="Verdana"/>
                <w:b/>
                <w:sz w:val="16"/>
                <w:szCs w:val="16"/>
              </w:rPr>
              <w:t>Дата рождени</w:t>
            </w:r>
            <w:r w:rsidRPr="00BF2BF8">
              <w:rPr>
                <w:rFonts w:ascii="Verdana" w:hAnsi="Verdana"/>
                <w:b/>
                <w:sz w:val="16"/>
                <w:szCs w:val="16"/>
              </w:rPr>
              <w:t>я</w:t>
            </w:r>
          </w:p>
        </w:tc>
        <w:tc>
          <w:tcPr>
            <w:tcW w:w="2344" w:type="dxa"/>
            <w:shd w:val="clear" w:color="auto" w:fill="CCCCCC"/>
          </w:tcPr>
          <w:p w:rsidR="00574EEC" w:rsidRPr="007D7118" w:rsidRDefault="00574EEC" w:rsidP="00200A19">
            <w:pPr>
              <w:tabs>
                <w:tab w:val="left" w:pos="2304"/>
              </w:tabs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BF2BF8">
              <w:rPr>
                <w:rFonts w:ascii="Verdana" w:hAnsi="Verdana"/>
                <w:b/>
                <w:sz w:val="16"/>
                <w:szCs w:val="16"/>
              </w:rPr>
              <w:t>П</w:t>
            </w:r>
            <w:r w:rsidRPr="00333CA4">
              <w:rPr>
                <w:rFonts w:ascii="Verdana" w:hAnsi="Verdana"/>
                <w:b/>
                <w:sz w:val="16"/>
                <w:szCs w:val="16"/>
              </w:rPr>
              <w:t>а</w:t>
            </w:r>
            <w:proofErr w:type="spellStart"/>
            <w:r w:rsidRPr="007D7118">
              <w:rPr>
                <w:rFonts w:ascii="Verdana" w:hAnsi="Verdana"/>
                <w:b/>
                <w:sz w:val="16"/>
                <w:szCs w:val="16"/>
                <w:lang w:val="en-US"/>
              </w:rPr>
              <w:t>спортные</w:t>
            </w:r>
            <w:proofErr w:type="spellEnd"/>
            <w:r w:rsidRPr="007D711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7118">
              <w:rPr>
                <w:rFonts w:ascii="Verdana" w:hAnsi="Verdana"/>
                <w:b/>
                <w:sz w:val="16"/>
                <w:szCs w:val="16"/>
                <w:lang w:val="en-US"/>
              </w:rPr>
              <w:t>данные</w:t>
            </w:r>
            <w:proofErr w:type="spellEnd"/>
          </w:p>
        </w:tc>
      </w:tr>
      <w:tr w:rsidR="002F2E91" w:rsidRPr="007D7118" w:rsidTr="002F2E91">
        <w:trPr>
          <w:trHeight w:val="171"/>
        </w:trPr>
        <w:tc>
          <w:tcPr>
            <w:tcW w:w="4860" w:type="dxa"/>
          </w:tcPr>
          <w:p w:rsidR="002F2E91" w:rsidRPr="00F56A53" w:rsidRDefault="002F2E91" w:rsidP="00640F03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</w:tcPr>
          <w:p w:rsidR="002F2E91" w:rsidRPr="002F2E91" w:rsidRDefault="002F2E91" w:rsidP="00200A1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</w:tcPr>
          <w:p w:rsidR="002F2E91" w:rsidRPr="002F2E91" w:rsidRDefault="002F2E91" w:rsidP="002F2E9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74EEC" w:rsidRPr="007D7118" w:rsidTr="00574EEC">
        <w:trPr>
          <w:trHeight w:val="219"/>
        </w:trPr>
        <w:tc>
          <w:tcPr>
            <w:tcW w:w="4860" w:type="dxa"/>
          </w:tcPr>
          <w:p w:rsidR="00574EEC" w:rsidRPr="002F2E91" w:rsidRDefault="00574EEC" w:rsidP="00640F03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688" w:type="dxa"/>
          </w:tcPr>
          <w:p w:rsidR="00574EEC" w:rsidRPr="002F2E91" w:rsidRDefault="00574EEC" w:rsidP="00200A19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2344" w:type="dxa"/>
          </w:tcPr>
          <w:p w:rsidR="00574EEC" w:rsidRPr="002F2E91" w:rsidRDefault="00574EEC" w:rsidP="00200A19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574EEC" w:rsidRPr="007D7118" w:rsidTr="00574EEC">
        <w:trPr>
          <w:trHeight w:val="219"/>
        </w:trPr>
        <w:tc>
          <w:tcPr>
            <w:tcW w:w="4860" w:type="dxa"/>
          </w:tcPr>
          <w:p w:rsidR="00574EEC" w:rsidRPr="002F2E91" w:rsidRDefault="00574EEC" w:rsidP="00640F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8" w:type="dxa"/>
          </w:tcPr>
          <w:p w:rsidR="00574EEC" w:rsidRPr="002F2E91" w:rsidRDefault="00574EEC" w:rsidP="00200A19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2344" w:type="dxa"/>
          </w:tcPr>
          <w:p w:rsidR="00574EEC" w:rsidRPr="002F2E91" w:rsidRDefault="00574EEC" w:rsidP="00200A19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</w:tbl>
    <w:p w:rsidR="00177CA5" w:rsidRDefault="00177CA5" w:rsidP="00177CA5">
      <w:pPr>
        <w:ind w:left="-180"/>
        <w:jc w:val="both"/>
        <w:rPr>
          <w:rFonts w:ascii="Verdana" w:hAnsi="Verdana"/>
          <w:b/>
          <w:sz w:val="16"/>
          <w:szCs w:val="16"/>
        </w:rPr>
      </w:pPr>
    </w:p>
    <w:p w:rsidR="00177CA5" w:rsidRDefault="00177CA5" w:rsidP="00177CA5">
      <w:pPr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УСЛУГИ: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60"/>
      </w:tblGrid>
      <w:tr w:rsidR="00177CA5" w:rsidRPr="007D7118" w:rsidTr="00C23FE3">
        <w:trPr>
          <w:trHeight w:val="234"/>
        </w:trPr>
        <w:tc>
          <w:tcPr>
            <w:tcW w:w="2340" w:type="dxa"/>
            <w:shd w:val="clear" w:color="auto" w:fill="CCCCCC"/>
          </w:tcPr>
          <w:p w:rsidR="00177CA5" w:rsidRPr="007D7118" w:rsidRDefault="00177CA5" w:rsidP="00200A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118">
              <w:rPr>
                <w:rFonts w:ascii="Verdana" w:hAnsi="Verdana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7560" w:type="dxa"/>
            <w:shd w:val="clear" w:color="auto" w:fill="CCCCCC"/>
          </w:tcPr>
          <w:p w:rsidR="00177CA5" w:rsidRPr="007D7118" w:rsidRDefault="00177CA5" w:rsidP="00200A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118">
              <w:rPr>
                <w:rFonts w:ascii="Verdana" w:hAnsi="Verdana"/>
                <w:b/>
                <w:sz w:val="16"/>
                <w:szCs w:val="16"/>
              </w:rPr>
              <w:t>Спецификация</w:t>
            </w:r>
          </w:p>
        </w:tc>
      </w:tr>
      <w:tr w:rsidR="00177CA5" w:rsidRPr="00F56A53" w:rsidTr="00C23FE3">
        <w:trPr>
          <w:trHeight w:val="465"/>
        </w:trPr>
        <w:tc>
          <w:tcPr>
            <w:tcW w:w="2340" w:type="dxa"/>
          </w:tcPr>
          <w:p w:rsidR="00177CA5" w:rsidRPr="002F2E91" w:rsidRDefault="00177CA5" w:rsidP="00200A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2E91">
              <w:rPr>
                <w:rFonts w:ascii="Verdana" w:hAnsi="Verdana"/>
                <w:b/>
                <w:sz w:val="18"/>
                <w:szCs w:val="18"/>
              </w:rPr>
              <w:t>Размещение</w:t>
            </w:r>
          </w:p>
        </w:tc>
        <w:tc>
          <w:tcPr>
            <w:tcW w:w="7560" w:type="dxa"/>
          </w:tcPr>
          <w:p w:rsidR="006E13E1" w:rsidRPr="00F56A53" w:rsidRDefault="006E13E1" w:rsidP="00F56A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6A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77CA5" w:rsidRPr="00F56A53" w:rsidRDefault="00177CA5" w:rsidP="00177CA5">
      <w:pPr>
        <w:jc w:val="both"/>
        <w:rPr>
          <w:rFonts w:ascii="Verdana" w:hAnsi="Verdana"/>
          <w:b/>
          <w:sz w:val="16"/>
          <w:szCs w:val="16"/>
        </w:rPr>
      </w:pPr>
    </w:p>
    <w:p w:rsidR="00177CA5" w:rsidRDefault="00177CA5" w:rsidP="00177CA5">
      <w:pPr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ОБЩАЯ ЦЕНА ДОГОВОРА: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112"/>
      </w:tblGrid>
      <w:tr w:rsidR="00177CA5" w:rsidRPr="007D7118" w:rsidTr="00200A19">
        <w:trPr>
          <w:trHeight w:val="70"/>
        </w:trPr>
        <w:tc>
          <w:tcPr>
            <w:tcW w:w="4788" w:type="dxa"/>
            <w:shd w:val="clear" w:color="auto" w:fill="CCCCCC"/>
          </w:tcPr>
          <w:p w:rsidR="00177CA5" w:rsidRPr="007D7118" w:rsidRDefault="00177CA5" w:rsidP="00200A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118">
              <w:rPr>
                <w:rFonts w:ascii="Verdana" w:hAnsi="Verdana"/>
                <w:b/>
                <w:sz w:val="16"/>
                <w:szCs w:val="16"/>
              </w:rPr>
              <w:t>Цена в у.е.</w:t>
            </w:r>
          </w:p>
        </w:tc>
        <w:tc>
          <w:tcPr>
            <w:tcW w:w="5112" w:type="dxa"/>
            <w:shd w:val="clear" w:color="auto" w:fill="CCCCCC"/>
          </w:tcPr>
          <w:p w:rsidR="00177CA5" w:rsidRPr="007D7118" w:rsidRDefault="00177CA5" w:rsidP="00F56A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118">
              <w:rPr>
                <w:rFonts w:ascii="Verdana" w:hAnsi="Verdana"/>
                <w:b/>
                <w:sz w:val="16"/>
                <w:szCs w:val="16"/>
              </w:rPr>
              <w:t>Цена в рублях</w:t>
            </w:r>
            <w:r w:rsidR="00080D3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177CA5" w:rsidRPr="007D7118" w:rsidTr="00200A19">
        <w:trPr>
          <w:trHeight w:val="219"/>
        </w:trPr>
        <w:tc>
          <w:tcPr>
            <w:tcW w:w="4788" w:type="dxa"/>
          </w:tcPr>
          <w:p w:rsidR="00177CA5" w:rsidRPr="00F56A53" w:rsidRDefault="00177CA5" w:rsidP="00200A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12" w:type="dxa"/>
          </w:tcPr>
          <w:p w:rsidR="00177CA5" w:rsidRPr="00080D37" w:rsidRDefault="00177CA5" w:rsidP="00841BF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77CA5" w:rsidRPr="009B5951" w:rsidRDefault="00177CA5" w:rsidP="00177CA5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177CA5" w:rsidRDefault="00177CA5" w:rsidP="00177CA5">
      <w:pPr>
        <w:jc w:val="both"/>
        <w:rPr>
          <w:rFonts w:ascii="Verdana" w:hAnsi="Verdana"/>
          <w:b/>
          <w:sz w:val="16"/>
          <w:szCs w:val="16"/>
        </w:rPr>
      </w:pPr>
      <w:r w:rsidRPr="009B5951">
        <w:rPr>
          <w:rFonts w:ascii="Verdana" w:hAnsi="Verdana"/>
          <w:b/>
          <w:sz w:val="16"/>
          <w:szCs w:val="16"/>
        </w:rPr>
        <w:t xml:space="preserve">4.   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9B5951">
        <w:rPr>
          <w:rFonts w:ascii="Verdana" w:hAnsi="Verdana"/>
          <w:b/>
          <w:sz w:val="16"/>
          <w:szCs w:val="16"/>
        </w:rPr>
        <w:t>СВЕДЕНИЯ ОБ ОПЛАТЕ</w:t>
      </w:r>
      <w:r>
        <w:rPr>
          <w:rFonts w:ascii="Verdana" w:hAnsi="Verdana"/>
          <w:b/>
          <w:sz w:val="16"/>
          <w:szCs w:val="16"/>
        </w:rPr>
        <w:t xml:space="preserve"> ПО ДОГОВОРУ</w:t>
      </w:r>
      <w:r w:rsidRPr="009B5951">
        <w:rPr>
          <w:rFonts w:ascii="Verdana" w:hAnsi="Verdana"/>
          <w:b/>
          <w:sz w:val="16"/>
          <w:szCs w:val="16"/>
        </w:rPr>
        <w:t>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112"/>
      </w:tblGrid>
      <w:tr w:rsidR="00177CA5" w:rsidRPr="007D7118" w:rsidTr="00C23FE3">
        <w:trPr>
          <w:trHeight w:val="219"/>
        </w:trPr>
        <w:tc>
          <w:tcPr>
            <w:tcW w:w="4788" w:type="dxa"/>
            <w:shd w:val="clear" w:color="auto" w:fill="CCCCCC"/>
          </w:tcPr>
          <w:p w:rsidR="00177CA5" w:rsidRPr="007D7118" w:rsidRDefault="00177CA5" w:rsidP="00200A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118">
              <w:rPr>
                <w:rFonts w:ascii="Verdana" w:hAnsi="Verdana"/>
                <w:b/>
                <w:sz w:val="16"/>
                <w:szCs w:val="16"/>
              </w:rPr>
              <w:t>Дата</w:t>
            </w:r>
          </w:p>
        </w:tc>
        <w:tc>
          <w:tcPr>
            <w:tcW w:w="5112" w:type="dxa"/>
            <w:shd w:val="clear" w:color="auto" w:fill="CCCCCC"/>
          </w:tcPr>
          <w:p w:rsidR="00177CA5" w:rsidRPr="007D7118" w:rsidRDefault="00177CA5" w:rsidP="00200A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118">
              <w:rPr>
                <w:rFonts w:ascii="Verdana" w:hAnsi="Verdana"/>
                <w:b/>
                <w:sz w:val="16"/>
                <w:szCs w:val="16"/>
              </w:rPr>
              <w:t>Сумма платежа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(в рублях)</w:t>
            </w:r>
          </w:p>
        </w:tc>
      </w:tr>
      <w:tr w:rsidR="00177CA5" w:rsidRPr="007D7118" w:rsidTr="00C23FE3">
        <w:trPr>
          <w:trHeight w:val="219"/>
        </w:trPr>
        <w:tc>
          <w:tcPr>
            <w:tcW w:w="4788" w:type="dxa"/>
          </w:tcPr>
          <w:p w:rsidR="00177CA5" w:rsidRPr="000038E7" w:rsidRDefault="00177CA5" w:rsidP="00F56A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12" w:type="dxa"/>
          </w:tcPr>
          <w:p w:rsidR="00177CA5" w:rsidRPr="00C23FE3" w:rsidRDefault="00177CA5" w:rsidP="00200A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77CA5" w:rsidRDefault="00177CA5" w:rsidP="00177CA5">
      <w:pPr>
        <w:jc w:val="both"/>
        <w:rPr>
          <w:rFonts w:ascii="Verdana" w:hAnsi="Verdana"/>
          <w:b/>
          <w:sz w:val="16"/>
          <w:szCs w:val="16"/>
        </w:rPr>
      </w:pPr>
    </w:p>
    <w:p w:rsidR="00177CA5" w:rsidRDefault="00177CA5" w:rsidP="00177CA5">
      <w:pPr>
        <w:rPr>
          <w:rFonts w:ascii="Verdana" w:hAnsi="Verdana"/>
          <w:b/>
          <w:sz w:val="16"/>
          <w:szCs w:val="16"/>
        </w:rPr>
      </w:pPr>
      <w:r w:rsidRPr="00851177">
        <w:rPr>
          <w:rFonts w:ascii="Verdana" w:hAnsi="Verdana"/>
          <w:b/>
          <w:sz w:val="16"/>
          <w:szCs w:val="16"/>
        </w:rPr>
        <w:t xml:space="preserve">Цены приводятся в </w:t>
      </w:r>
      <w:r>
        <w:rPr>
          <w:rFonts w:ascii="Verdana" w:hAnsi="Verdana"/>
          <w:b/>
          <w:sz w:val="16"/>
          <w:szCs w:val="16"/>
        </w:rPr>
        <w:t>условных единицах</w:t>
      </w:r>
      <w:r w:rsidRPr="00851177">
        <w:rPr>
          <w:rFonts w:ascii="Verdana" w:hAnsi="Verdana"/>
          <w:b/>
          <w:sz w:val="16"/>
          <w:szCs w:val="16"/>
        </w:rPr>
        <w:t xml:space="preserve"> и</w:t>
      </w:r>
      <w:r>
        <w:rPr>
          <w:rFonts w:ascii="Verdana" w:hAnsi="Verdana"/>
          <w:b/>
          <w:sz w:val="16"/>
          <w:szCs w:val="16"/>
        </w:rPr>
        <w:t xml:space="preserve"> в</w:t>
      </w:r>
      <w:r w:rsidRPr="00851177">
        <w:rPr>
          <w:rFonts w:ascii="Verdana" w:hAnsi="Verdana"/>
          <w:b/>
          <w:sz w:val="16"/>
          <w:szCs w:val="16"/>
        </w:rPr>
        <w:t xml:space="preserve"> рублях.</w:t>
      </w:r>
    </w:p>
    <w:p w:rsidR="00177CA5" w:rsidRDefault="00177CA5" w:rsidP="00177CA5">
      <w:pPr>
        <w:jc w:val="both"/>
        <w:rPr>
          <w:rFonts w:ascii="Verdana" w:hAnsi="Verdana"/>
          <w:b/>
          <w:sz w:val="16"/>
          <w:szCs w:val="16"/>
        </w:rPr>
      </w:pPr>
      <w:r w:rsidRPr="00851177">
        <w:rPr>
          <w:rFonts w:ascii="Verdana" w:hAnsi="Verdana"/>
          <w:b/>
          <w:sz w:val="16"/>
          <w:szCs w:val="16"/>
        </w:rPr>
        <w:t xml:space="preserve">Одна условная единица соответствует курсу одного </w:t>
      </w:r>
      <w:r>
        <w:rPr>
          <w:rFonts w:ascii="Verdana" w:hAnsi="Verdana"/>
          <w:b/>
          <w:sz w:val="16"/>
          <w:szCs w:val="16"/>
        </w:rPr>
        <w:t>доллара</w:t>
      </w:r>
      <w:r w:rsidRPr="00851177">
        <w:rPr>
          <w:rFonts w:ascii="Verdana" w:hAnsi="Verdana"/>
          <w:b/>
          <w:sz w:val="16"/>
          <w:szCs w:val="16"/>
        </w:rPr>
        <w:t xml:space="preserve">, </w:t>
      </w:r>
      <w:r>
        <w:rPr>
          <w:rFonts w:ascii="Verdana" w:hAnsi="Verdana"/>
          <w:b/>
          <w:sz w:val="16"/>
          <w:szCs w:val="16"/>
        </w:rPr>
        <w:t>по курсу ЦБ РФ на день оплаты +</w:t>
      </w:r>
      <w:r w:rsidR="00DA6076" w:rsidRPr="00DA6076">
        <w:rPr>
          <w:rFonts w:ascii="Verdana" w:hAnsi="Verdana"/>
          <w:b/>
          <w:sz w:val="16"/>
          <w:szCs w:val="16"/>
        </w:rPr>
        <w:t>2</w:t>
      </w:r>
      <w:r w:rsidR="005626A9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%</w:t>
      </w:r>
    </w:p>
    <w:p w:rsidR="00EB6EF3" w:rsidRPr="00CC01B7" w:rsidRDefault="00841BFB" w:rsidP="00177CA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В случае оплаты банковской картой дополнительно взимается 2% (стоимость эквайринга)</w:t>
      </w:r>
    </w:p>
    <w:p w:rsidR="00CC01B7" w:rsidRDefault="00CC01B7" w:rsidP="00CC01B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Цена по договору включает все налоги и сборы кроме:</w:t>
      </w:r>
    </w:p>
    <w:p w:rsidR="00252E7C" w:rsidRDefault="00252E7C" w:rsidP="00CC01B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Дубай</w:t>
      </w:r>
    </w:p>
    <w:p w:rsidR="00892CC7" w:rsidRDefault="00CC01B7" w:rsidP="00CC01B7">
      <w:pPr>
        <w:rPr>
          <w:rFonts w:ascii="Verdana" w:hAnsi="Verdana"/>
          <w:color w:val="363A43"/>
          <w:sz w:val="16"/>
          <w:szCs w:val="16"/>
          <w:shd w:val="clear" w:color="auto" w:fill="FFFFFF"/>
        </w:rPr>
      </w:pPr>
      <w:r w:rsidRPr="00252E7C">
        <w:rPr>
          <w:rFonts w:ascii="Verdana" w:hAnsi="Verdana"/>
          <w:color w:val="363A43"/>
          <w:sz w:val="16"/>
          <w:szCs w:val="16"/>
          <w:shd w:val="clear" w:color="auto" w:fill="FFFFFF"/>
        </w:rPr>
        <w:t xml:space="preserve">Согласно постановлению Дубайского Департамента Туризма, с 31 марта 2014 года для туристов, проживающих в отелях и апартаментах на территории эмирата Дубай, вводится туристский налог, размер которого будет определяться категорией отеля и количеством дней проживания. Сбор оплачивается в момент заезда в отель/апартаменты. </w:t>
      </w:r>
    </w:p>
    <w:p w:rsidR="00252E7C" w:rsidRPr="00252E7C" w:rsidRDefault="00252E7C" w:rsidP="00CC01B7">
      <w:pPr>
        <w:rPr>
          <w:rFonts w:ascii="Verdana" w:hAnsi="Verdana"/>
          <w:b/>
          <w:sz w:val="16"/>
          <w:szCs w:val="16"/>
        </w:rPr>
      </w:pPr>
      <w:r w:rsidRPr="00252E7C">
        <w:rPr>
          <w:rFonts w:ascii="Verdana" w:hAnsi="Verdana"/>
          <w:b/>
          <w:color w:val="363A43"/>
          <w:sz w:val="16"/>
          <w:szCs w:val="16"/>
          <w:shd w:val="clear" w:color="auto" w:fill="FFFFFF"/>
        </w:rPr>
        <w:t xml:space="preserve">Рас Эль </w:t>
      </w:r>
      <w:proofErr w:type="spellStart"/>
      <w:r w:rsidRPr="00252E7C">
        <w:rPr>
          <w:rFonts w:ascii="Verdana" w:hAnsi="Verdana"/>
          <w:b/>
          <w:color w:val="363A43"/>
          <w:sz w:val="16"/>
          <w:szCs w:val="16"/>
          <w:shd w:val="clear" w:color="auto" w:fill="FFFFFF"/>
        </w:rPr>
        <w:t>Хайма</w:t>
      </w:r>
      <w:proofErr w:type="spellEnd"/>
    </w:p>
    <w:p w:rsidR="00171C7F" w:rsidRDefault="00171C7F" w:rsidP="00171C7F">
      <w:pPr>
        <w:shd w:val="clear" w:color="auto" w:fill="FFFFFF"/>
        <w:jc w:val="both"/>
        <w:textAlignment w:val="baseline"/>
        <w:rPr>
          <w:rFonts w:ascii="Verdana" w:hAnsi="Verdana"/>
          <w:color w:val="363A43"/>
          <w:sz w:val="16"/>
          <w:szCs w:val="16"/>
        </w:rPr>
      </w:pPr>
      <w:r w:rsidRPr="00171C7F">
        <w:rPr>
          <w:rFonts w:ascii="Verdana" w:hAnsi="Verdana"/>
          <w:color w:val="363A43"/>
          <w:sz w:val="16"/>
          <w:szCs w:val="16"/>
        </w:rPr>
        <w:t>Согласно постановлению Департамента Туризма эмирата Рас-Аль-</w:t>
      </w:r>
      <w:proofErr w:type="spellStart"/>
      <w:r w:rsidRPr="00171C7F">
        <w:rPr>
          <w:rFonts w:ascii="Verdana" w:hAnsi="Verdana"/>
          <w:color w:val="363A43"/>
          <w:sz w:val="16"/>
          <w:szCs w:val="16"/>
        </w:rPr>
        <w:t>Хайма</w:t>
      </w:r>
      <w:proofErr w:type="spellEnd"/>
      <w:r w:rsidRPr="00171C7F">
        <w:rPr>
          <w:rFonts w:ascii="Verdana" w:hAnsi="Verdana"/>
          <w:color w:val="363A43"/>
          <w:sz w:val="16"/>
          <w:szCs w:val="16"/>
        </w:rPr>
        <w:t>, с 1 ноября 2015 года для туристов, проживающих в отелях и апартаментах на территории эмирата Рас-аль-</w:t>
      </w:r>
      <w:proofErr w:type="spellStart"/>
      <w:r w:rsidRPr="00171C7F">
        <w:rPr>
          <w:rFonts w:ascii="Verdana" w:hAnsi="Verdana"/>
          <w:color w:val="363A43"/>
          <w:sz w:val="16"/>
          <w:szCs w:val="16"/>
        </w:rPr>
        <w:t>Хайма</w:t>
      </w:r>
      <w:proofErr w:type="spellEnd"/>
      <w:r w:rsidRPr="00171C7F">
        <w:rPr>
          <w:rFonts w:ascii="Verdana" w:hAnsi="Verdana"/>
          <w:color w:val="363A43"/>
          <w:sz w:val="16"/>
          <w:szCs w:val="16"/>
        </w:rPr>
        <w:t>, вводится туристский налог, размер которого будет определяться категорией отеля и количеством дней проживания. Сбор оплачивается в момент заезда в отель / апартаменты. Данное постановление распространяется на все ранее забронированные и подтверждённые заявки, с датой заезда с 01.11.2015 г.</w:t>
      </w:r>
    </w:p>
    <w:p w:rsidR="00E362AB" w:rsidRPr="00E362AB" w:rsidRDefault="00E362AB" w:rsidP="00171C7F">
      <w:pPr>
        <w:shd w:val="clear" w:color="auto" w:fill="FFFFFF"/>
        <w:jc w:val="both"/>
        <w:textAlignment w:val="baseline"/>
        <w:rPr>
          <w:rFonts w:ascii="Verdana" w:hAnsi="Verdana"/>
          <w:b/>
          <w:color w:val="363A43"/>
          <w:sz w:val="16"/>
          <w:szCs w:val="16"/>
        </w:rPr>
      </w:pPr>
      <w:r w:rsidRPr="00E362AB">
        <w:rPr>
          <w:rFonts w:ascii="Verdana" w:hAnsi="Verdana"/>
          <w:b/>
          <w:color w:val="363A43"/>
          <w:sz w:val="16"/>
          <w:szCs w:val="16"/>
        </w:rPr>
        <w:t>Абу Даби</w:t>
      </w:r>
    </w:p>
    <w:p w:rsidR="00E362AB" w:rsidRPr="00171C7F" w:rsidRDefault="00E362AB" w:rsidP="00171C7F">
      <w:pPr>
        <w:shd w:val="clear" w:color="auto" w:fill="FFFFFF"/>
        <w:jc w:val="both"/>
        <w:textAlignment w:val="baseline"/>
        <w:rPr>
          <w:rFonts w:ascii="Verdana" w:hAnsi="Verdana"/>
          <w:color w:val="363A43"/>
          <w:sz w:val="16"/>
          <w:szCs w:val="16"/>
        </w:rPr>
      </w:pPr>
      <w:r>
        <w:rPr>
          <w:rFonts w:ascii="Verdana" w:hAnsi="Verdana"/>
          <w:color w:val="363A43"/>
          <w:sz w:val="16"/>
          <w:szCs w:val="16"/>
        </w:rPr>
        <w:t xml:space="preserve">С 01.06.2016 введен </w:t>
      </w:r>
      <w:proofErr w:type="gramStart"/>
      <w:r>
        <w:rPr>
          <w:rFonts w:ascii="Verdana" w:hAnsi="Verdana"/>
          <w:color w:val="363A43"/>
          <w:sz w:val="16"/>
          <w:szCs w:val="16"/>
        </w:rPr>
        <w:t>новый налог</w:t>
      </w:r>
      <w:proofErr w:type="gramEnd"/>
      <w:r>
        <w:rPr>
          <w:rFonts w:ascii="Verdana" w:hAnsi="Verdana"/>
          <w:color w:val="363A43"/>
          <w:sz w:val="16"/>
          <w:szCs w:val="16"/>
        </w:rPr>
        <w:t xml:space="preserve"> который можно оплатить только на месте в отеле. 5 дол. в сутки за номер, независимо от звездности отеля.</w:t>
      </w:r>
    </w:p>
    <w:p w:rsidR="00CC01B7" w:rsidRDefault="00446BD2" w:rsidP="00CC01B7">
      <w:pPr>
        <w:rPr>
          <w:rFonts w:ascii="Verdana" w:hAnsi="Verdana"/>
          <w:b/>
          <w:sz w:val="16"/>
          <w:szCs w:val="16"/>
        </w:rPr>
      </w:pPr>
      <w:hyperlink r:id="rId7" w:history="1">
        <w:r w:rsidR="009C3ABD" w:rsidRPr="004047B3">
          <w:rPr>
            <w:rStyle w:val="a6"/>
            <w:rFonts w:ascii="Verdana" w:hAnsi="Verdana"/>
            <w:b/>
            <w:sz w:val="16"/>
            <w:szCs w:val="16"/>
          </w:rPr>
          <w:t>http://www.hotuae.ru/turisticheskij-nalog-v-otelyakh-oae</w:t>
        </w:r>
      </w:hyperlink>
    </w:p>
    <w:p w:rsidR="009C3ABD" w:rsidRPr="00CC01B7" w:rsidRDefault="009C3ABD" w:rsidP="00CC01B7">
      <w:pPr>
        <w:rPr>
          <w:rFonts w:ascii="Verdana" w:hAnsi="Verdana"/>
          <w:b/>
          <w:sz w:val="16"/>
          <w:szCs w:val="16"/>
        </w:rPr>
      </w:pPr>
    </w:p>
    <w:p w:rsidR="00CC01B7" w:rsidRPr="00CC01B7" w:rsidRDefault="00CC01B7" w:rsidP="00177CA5">
      <w:pPr>
        <w:jc w:val="both"/>
        <w:rPr>
          <w:rFonts w:ascii="Verdana" w:hAnsi="Verdana"/>
          <w:b/>
          <w:sz w:val="16"/>
          <w:szCs w:val="16"/>
        </w:rPr>
      </w:pPr>
    </w:p>
    <w:p w:rsidR="00CC01B7" w:rsidRPr="00CC01B7" w:rsidRDefault="00CC01B7" w:rsidP="00177CA5">
      <w:pPr>
        <w:jc w:val="both"/>
        <w:rPr>
          <w:rFonts w:ascii="Verdana" w:hAnsi="Verdana"/>
          <w:b/>
          <w:sz w:val="16"/>
          <w:szCs w:val="16"/>
        </w:rPr>
      </w:pPr>
      <w:bookmarkStart w:id="6" w:name="_GoBack"/>
      <w:bookmarkEnd w:id="6"/>
    </w:p>
    <w:p w:rsidR="00177CA5" w:rsidRDefault="00177CA5">
      <w:pPr>
        <w:pStyle w:val="20"/>
        <w:rPr>
          <w:rFonts w:ascii="Arial" w:hAnsi="Arial" w:cs="Arial"/>
          <w:sz w:val="16"/>
          <w:szCs w:val="16"/>
        </w:rPr>
      </w:pPr>
    </w:p>
    <w:sectPr w:rsidR="00177CA5">
      <w:footerReference w:type="default" r:id="rId8"/>
      <w:pgSz w:w="11906" w:h="16838" w:code="9"/>
      <w:pgMar w:top="360" w:right="567" w:bottom="54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BD2" w:rsidRDefault="00446BD2">
      <w:r>
        <w:separator/>
      </w:r>
    </w:p>
  </w:endnote>
  <w:endnote w:type="continuationSeparator" w:id="0">
    <w:p w:rsidR="00446BD2" w:rsidRDefault="0044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01" w:rsidRDefault="00F31901" w:rsidP="00A40771">
    <w:pPr>
      <w:pStyle w:val="a9"/>
      <w:ind w:lef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Агентство________________                                                                                                Клиент________________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BD2" w:rsidRDefault="00446BD2">
      <w:r>
        <w:separator/>
      </w:r>
    </w:p>
  </w:footnote>
  <w:footnote w:type="continuationSeparator" w:id="0">
    <w:p w:rsidR="00446BD2" w:rsidRDefault="0044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68E"/>
    <w:multiLevelType w:val="hybridMultilevel"/>
    <w:tmpl w:val="50BE2360"/>
    <w:lvl w:ilvl="0" w:tplc="3E54AF9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A32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40ACD"/>
    <w:multiLevelType w:val="hybridMultilevel"/>
    <w:tmpl w:val="0AA84540"/>
    <w:lvl w:ilvl="0" w:tplc="24704C3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8B36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01A6A"/>
    <w:multiLevelType w:val="multilevel"/>
    <w:tmpl w:val="3634D2A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7"/>
        </w:tabs>
        <w:ind w:left="50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3" w15:restartNumberingAfterBreak="0">
    <w:nsid w:val="1AEA262E"/>
    <w:multiLevelType w:val="hybridMultilevel"/>
    <w:tmpl w:val="F2183AF0"/>
    <w:lvl w:ilvl="0" w:tplc="17069B84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C93783E"/>
    <w:multiLevelType w:val="hybridMultilevel"/>
    <w:tmpl w:val="4D06546C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51E5D"/>
    <w:multiLevelType w:val="multilevel"/>
    <w:tmpl w:val="073E35F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C782FC0"/>
    <w:multiLevelType w:val="hybridMultilevel"/>
    <w:tmpl w:val="2A627BBE"/>
    <w:lvl w:ilvl="0" w:tplc="EE002650">
      <w:start w:val="1"/>
      <w:numFmt w:val="decimal"/>
      <w:lvlText w:val="7.%1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4ACE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04331"/>
    <w:multiLevelType w:val="multilevel"/>
    <w:tmpl w:val="55867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8" w15:restartNumberingAfterBreak="0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1644A3"/>
    <w:multiLevelType w:val="multilevel"/>
    <w:tmpl w:val="94B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0" w15:restartNumberingAfterBreak="0">
    <w:nsid w:val="3A10492D"/>
    <w:multiLevelType w:val="multilevel"/>
    <w:tmpl w:val="226020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DD71640"/>
    <w:multiLevelType w:val="multilevel"/>
    <w:tmpl w:val="A21C84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4"/>
        </w:tabs>
        <w:ind w:left="6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92"/>
        </w:tabs>
        <w:ind w:left="2592" w:hanging="1440"/>
      </w:pPr>
      <w:rPr>
        <w:rFonts w:hint="default"/>
      </w:rPr>
    </w:lvl>
  </w:abstractNum>
  <w:abstractNum w:abstractNumId="12" w15:restartNumberingAfterBreak="0">
    <w:nsid w:val="3FC11D23"/>
    <w:multiLevelType w:val="hybridMultilevel"/>
    <w:tmpl w:val="1D4EA4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0546B4AA">
      <w:start w:val="6"/>
      <w:numFmt w:val="decimal"/>
      <w:lvlText w:val="2.3.%2."/>
      <w:lvlJc w:val="left"/>
      <w:pPr>
        <w:tabs>
          <w:tab w:val="num" w:pos="1224"/>
        </w:tabs>
        <w:ind w:left="1224" w:firstLine="0"/>
      </w:pPr>
      <w:rPr>
        <w:rFonts w:hint="default"/>
      </w:rPr>
    </w:lvl>
    <w:lvl w:ilvl="2" w:tplc="E33055D2">
      <w:start w:val="6"/>
      <w:numFmt w:val="decimal"/>
      <w:lvlText w:val="%3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419521CD"/>
    <w:multiLevelType w:val="hybridMultilevel"/>
    <w:tmpl w:val="505C68E4"/>
    <w:lvl w:ilvl="0" w:tplc="4CB2CCAA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4CB2CCAA">
      <w:start w:val="1"/>
      <w:numFmt w:val="bullet"/>
      <w:lvlText w:val="-"/>
      <w:lvlJc w:val="left"/>
      <w:pPr>
        <w:tabs>
          <w:tab w:val="num" w:pos="2304"/>
        </w:tabs>
        <w:ind w:left="2304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439A25FD"/>
    <w:multiLevelType w:val="hybridMultilevel"/>
    <w:tmpl w:val="DBFE2298"/>
    <w:lvl w:ilvl="0" w:tplc="087606DC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7069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065EBF"/>
    <w:multiLevelType w:val="hybridMultilevel"/>
    <w:tmpl w:val="0B1802C2"/>
    <w:lvl w:ilvl="0" w:tplc="B4F243D0">
      <w:start w:val="1"/>
      <w:numFmt w:val="decimal"/>
      <w:lvlText w:val="7.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6" w15:restartNumberingAfterBreak="0">
    <w:nsid w:val="55295F37"/>
    <w:multiLevelType w:val="multilevel"/>
    <w:tmpl w:val="011A95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7" w15:restartNumberingAfterBreak="0">
    <w:nsid w:val="561F3024"/>
    <w:multiLevelType w:val="multilevel"/>
    <w:tmpl w:val="2D9C1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18" w15:restartNumberingAfterBreak="0">
    <w:nsid w:val="585625B1"/>
    <w:multiLevelType w:val="hybridMultilevel"/>
    <w:tmpl w:val="618E08B0"/>
    <w:lvl w:ilvl="0" w:tplc="43043FB0">
      <w:start w:val="5"/>
      <w:numFmt w:val="decimal"/>
      <w:lvlText w:val="2.3.%1."/>
      <w:lvlJc w:val="left"/>
      <w:pPr>
        <w:tabs>
          <w:tab w:val="num" w:pos="504"/>
        </w:tabs>
        <w:ind w:left="50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128D9"/>
    <w:multiLevelType w:val="hybridMultilevel"/>
    <w:tmpl w:val="3D7AEC06"/>
    <w:lvl w:ilvl="0" w:tplc="716CB398">
      <w:start w:val="4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6CB398">
      <w:start w:val="4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25294"/>
    <w:multiLevelType w:val="hybridMultilevel"/>
    <w:tmpl w:val="6F2E90F2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61AD708C"/>
    <w:multiLevelType w:val="hybridMultilevel"/>
    <w:tmpl w:val="FE4430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D1D8C130">
      <w:start w:val="2"/>
      <w:numFmt w:val="decimal"/>
      <w:lvlText w:val="2.1.%2"/>
      <w:lvlJc w:val="left"/>
      <w:pPr>
        <w:tabs>
          <w:tab w:val="num" w:pos="1224"/>
        </w:tabs>
        <w:ind w:left="1224" w:firstLine="0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64F00F78"/>
    <w:multiLevelType w:val="hybridMultilevel"/>
    <w:tmpl w:val="088061BA"/>
    <w:lvl w:ilvl="0" w:tplc="1302A48A">
      <w:start w:val="1"/>
      <w:numFmt w:val="decimal"/>
      <w:lvlText w:val="2.4.%1."/>
      <w:lvlJc w:val="left"/>
      <w:pPr>
        <w:tabs>
          <w:tab w:val="num" w:pos="1584"/>
        </w:tabs>
        <w:ind w:left="1584" w:firstLine="0"/>
      </w:pPr>
      <w:rPr>
        <w:rFonts w:hint="default"/>
        <w:b w:val="0"/>
      </w:rPr>
    </w:lvl>
    <w:lvl w:ilvl="1" w:tplc="591AA97E">
      <w:start w:val="1"/>
      <w:numFmt w:val="decimal"/>
      <w:lvlText w:val="2.4.%2."/>
      <w:lvlJc w:val="left"/>
      <w:pPr>
        <w:tabs>
          <w:tab w:val="num" w:pos="1584"/>
        </w:tabs>
        <w:ind w:left="1584" w:firstLine="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3" w15:restartNumberingAfterBreak="0">
    <w:nsid w:val="66336C9F"/>
    <w:multiLevelType w:val="multilevel"/>
    <w:tmpl w:val="1CBE11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360"/>
      </w:pPr>
      <w:rPr>
        <w:rFonts w:ascii="Verdana" w:hAnsi="Verdana" w:hint="default"/>
        <w:b w:val="0"/>
        <w:sz w:val="16"/>
        <w:szCs w:val="16"/>
      </w:rPr>
    </w:lvl>
    <w:lvl w:ilvl="2">
      <w:start w:val="1"/>
      <w:numFmt w:val="decimal"/>
      <w:lvlText w:val="9.1.%3."/>
      <w:lvlJc w:val="left"/>
      <w:pPr>
        <w:tabs>
          <w:tab w:val="num" w:pos="792"/>
        </w:tabs>
        <w:ind w:left="792" w:hanging="36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24" w15:restartNumberingAfterBreak="0">
    <w:nsid w:val="6C787F51"/>
    <w:multiLevelType w:val="multilevel"/>
    <w:tmpl w:val="551E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 w15:restartNumberingAfterBreak="0">
    <w:nsid w:val="71A93856"/>
    <w:multiLevelType w:val="hybridMultilevel"/>
    <w:tmpl w:val="18FE2390"/>
    <w:lvl w:ilvl="0" w:tplc="492C716E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AA6202"/>
    <w:multiLevelType w:val="multilevel"/>
    <w:tmpl w:val="79FC38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5"/>
  </w:num>
  <w:num w:numId="5">
    <w:abstractNumId w:val="14"/>
  </w:num>
  <w:num w:numId="6">
    <w:abstractNumId w:val="23"/>
  </w:num>
  <w:num w:numId="7">
    <w:abstractNumId w:val="11"/>
  </w:num>
  <w:num w:numId="8">
    <w:abstractNumId w:val="12"/>
  </w:num>
  <w:num w:numId="9">
    <w:abstractNumId w:val="16"/>
  </w:num>
  <w:num w:numId="10">
    <w:abstractNumId w:val="1"/>
  </w:num>
  <w:num w:numId="11">
    <w:abstractNumId w:val="6"/>
  </w:num>
  <w:num w:numId="12">
    <w:abstractNumId w:val="13"/>
  </w:num>
  <w:num w:numId="13">
    <w:abstractNumId w:val="26"/>
  </w:num>
  <w:num w:numId="14">
    <w:abstractNumId w:val="2"/>
  </w:num>
  <w:num w:numId="15">
    <w:abstractNumId w:val="18"/>
  </w:num>
  <w:num w:numId="16">
    <w:abstractNumId w:val="20"/>
  </w:num>
  <w:num w:numId="17">
    <w:abstractNumId w:val="21"/>
  </w:num>
  <w:num w:numId="18">
    <w:abstractNumId w:val="10"/>
  </w:num>
  <w:num w:numId="19">
    <w:abstractNumId w:val="4"/>
  </w:num>
  <w:num w:numId="20">
    <w:abstractNumId w:val="17"/>
  </w:num>
  <w:num w:numId="21">
    <w:abstractNumId w:val="19"/>
  </w:num>
  <w:num w:numId="22">
    <w:abstractNumId w:val="22"/>
  </w:num>
  <w:num w:numId="23">
    <w:abstractNumId w:val="15"/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7"/>
  </w:num>
  <w:num w:numId="28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DE"/>
    <w:rsid w:val="00002EBE"/>
    <w:rsid w:val="000038E7"/>
    <w:rsid w:val="00006076"/>
    <w:rsid w:val="000069E7"/>
    <w:rsid w:val="000133A7"/>
    <w:rsid w:val="00033C7B"/>
    <w:rsid w:val="000434DE"/>
    <w:rsid w:val="00046EFA"/>
    <w:rsid w:val="000575EC"/>
    <w:rsid w:val="00067F22"/>
    <w:rsid w:val="00070F30"/>
    <w:rsid w:val="000761E7"/>
    <w:rsid w:val="0007658C"/>
    <w:rsid w:val="00076C39"/>
    <w:rsid w:val="00080D37"/>
    <w:rsid w:val="000810C6"/>
    <w:rsid w:val="000867D0"/>
    <w:rsid w:val="00086C0A"/>
    <w:rsid w:val="00093434"/>
    <w:rsid w:val="00096D45"/>
    <w:rsid w:val="000B02C3"/>
    <w:rsid w:val="000B350F"/>
    <w:rsid w:val="000B6058"/>
    <w:rsid w:val="000B7255"/>
    <w:rsid w:val="000C2C98"/>
    <w:rsid w:val="000C3FE2"/>
    <w:rsid w:val="000C4846"/>
    <w:rsid w:val="000C5215"/>
    <w:rsid w:val="000C6BE8"/>
    <w:rsid w:val="000C753E"/>
    <w:rsid w:val="000D4DA0"/>
    <w:rsid w:val="000D6587"/>
    <w:rsid w:val="000E0A5A"/>
    <w:rsid w:val="000E0C7E"/>
    <w:rsid w:val="000E4E34"/>
    <w:rsid w:val="000F27DA"/>
    <w:rsid w:val="000F33A4"/>
    <w:rsid w:val="000F541C"/>
    <w:rsid w:val="000F77DD"/>
    <w:rsid w:val="001035C1"/>
    <w:rsid w:val="00120245"/>
    <w:rsid w:val="00123174"/>
    <w:rsid w:val="001307CA"/>
    <w:rsid w:val="0013457B"/>
    <w:rsid w:val="00141760"/>
    <w:rsid w:val="00141911"/>
    <w:rsid w:val="00141ECC"/>
    <w:rsid w:val="001519BB"/>
    <w:rsid w:val="00155B09"/>
    <w:rsid w:val="00171C7F"/>
    <w:rsid w:val="00174C5F"/>
    <w:rsid w:val="00177CA5"/>
    <w:rsid w:val="001945EA"/>
    <w:rsid w:val="00195324"/>
    <w:rsid w:val="00197731"/>
    <w:rsid w:val="001A7C56"/>
    <w:rsid w:val="001B3D1C"/>
    <w:rsid w:val="001C5B9C"/>
    <w:rsid w:val="001C698B"/>
    <w:rsid w:val="001D1E28"/>
    <w:rsid w:val="001E5050"/>
    <w:rsid w:val="001F03FB"/>
    <w:rsid w:val="001F0E74"/>
    <w:rsid w:val="001F2A55"/>
    <w:rsid w:val="001F482E"/>
    <w:rsid w:val="00204488"/>
    <w:rsid w:val="002079D7"/>
    <w:rsid w:val="002151B9"/>
    <w:rsid w:val="0021549C"/>
    <w:rsid w:val="0022149A"/>
    <w:rsid w:val="0022150F"/>
    <w:rsid w:val="00242842"/>
    <w:rsid w:val="00252E7C"/>
    <w:rsid w:val="00253048"/>
    <w:rsid w:val="002629C4"/>
    <w:rsid w:val="00281DC5"/>
    <w:rsid w:val="0028590B"/>
    <w:rsid w:val="00287FB0"/>
    <w:rsid w:val="00297B3D"/>
    <w:rsid w:val="002A1DC9"/>
    <w:rsid w:val="002A34C0"/>
    <w:rsid w:val="002D3554"/>
    <w:rsid w:val="002E71E7"/>
    <w:rsid w:val="002E7834"/>
    <w:rsid w:val="002F2E91"/>
    <w:rsid w:val="00311D79"/>
    <w:rsid w:val="00321D34"/>
    <w:rsid w:val="00331B9B"/>
    <w:rsid w:val="00332105"/>
    <w:rsid w:val="00332EEC"/>
    <w:rsid w:val="00333CA4"/>
    <w:rsid w:val="00336E03"/>
    <w:rsid w:val="0033765E"/>
    <w:rsid w:val="0034028A"/>
    <w:rsid w:val="0034247E"/>
    <w:rsid w:val="00344296"/>
    <w:rsid w:val="00352BFC"/>
    <w:rsid w:val="00355B2C"/>
    <w:rsid w:val="003630C5"/>
    <w:rsid w:val="00363170"/>
    <w:rsid w:val="00366FD5"/>
    <w:rsid w:val="0036728B"/>
    <w:rsid w:val="00367C63"/>
    <w:rsid w:val="003754E8"/>
    <w:rsid w:val="00381B0F"/>
    <w:rsid w:val="0038403F"/>
    <w:rsid w:val="003A5E92"/>
    <w:rsid w:val="003A621D"/>
    <w:rsid w:val="003B2901"/>
    <w:rsid w:val="003B3A8B"/>
    <w:rsid w:val="003B4571"/>
    <w:rsid w:val="003B4A5B"/>
    <w:rsid w:val="003B6643"/>
    <w:rsid w:val="003D6436"/>
    <w:rsid w:val="003F193A"/>
    <w:rsid w:val="003F25E3"/>
    <w:rsid w:val="003F42D2"/>
    <w:rsid w:val="00400963"/>
    <w:rsid w:val="004026FD"/>
    <w:rsid w:val="00407559"/>
    <w:rsid w:val="004105BF"/>
    <w:rsid w:val="004110BA"/>
    <w:rsid w:val="00417F85"/>
    <w:rsid w:val="004277C7"/>
    <w:rsid w:val="00431818"/>
    <w:rsid w:val="0043343F"/>
    <w:rsid w:val="00433D98"/>
    <w:rsid w:val="00442788"/>
    <w:rsid w:val="00446BD2"/>
    <w:rsid w:val="0045494A"/>
    <w:rsid w:val="004555CC"/>
    <w:rsid w:val="00455E3F"/>
    <w:rsid w:val="00457BA6"/>
    <w:rsid w:val="00461CBC"/>
    <w:rsid w:val="004637B0"/>
    <w:rsid w:val="004645E1"/>
    <w:rsid w:val="00465A04"/>
    <w:rsid w:val="00473540"/>
    <w:rsid w:val="004768AB"/>
    <w:rsid w:val="004777EA"/>
    <w:rsid w:val="004828AD"/>
    <w:rsid w:val="00483568"/>
    <w:rsid w:val="0048473A"/>
    <w:rsid w:val="00491E01"/>
    <w:rsid w:val="0049313C"/>
    <w:rsid w:val="00493ADB"/>
    <w:rsid w:val="00495555"/>
    <w:rsid w:val="00496FAB"/>
    <w:rsid w:val="004A3685"/>
    <w:rsid w:val="004B236A"/>
    <w:rsid w:val="004B4852"/>
    <w:rsid w:val="004E124E"/>
    <w:rsid w:val="004E4416"/>
    <w:rsid w:val="004F4AA1"/>
    <w:rsid w:val="005207C2"/>
    <w:rsid w:val="00523B12"/>
    <w:rsid w:val="005327E1"/>
    <w:rsid w:val="00537F30"/>
    <w:rsid w:val="005402B9"/>
    <w:rsid w:val="0054475F"/>
    <w:rsid w:val="00550CD2"/>
    <w:rsid w:val="00550D35"/>
    <w:rsid w:val="005514DA"/>
    <w:rsid w:val="00560AE6"/>
    <w:rsid w:val="00561D9B"/>
    <w:rsid w:val="005626A9"/>
    <w:rsid w:val="00563E28"/>
    <w:rsid w:val="00574EEC"/>
    <w:rsid w:val="00595A8C"/>
    <w:rsid w:val="005A362F"/>
    <w:rsid w:val="005A3EB2"/>
    <w:rsid w:val="005A6415"/>
    <w:rsid w:val="005A6993"/>
    <w:rsid w:val="005B20A2"/>
    <w:rsid w:val="005B6ED5"/>
    <w:rsid w:val="005C107D"/>
    <w:rsid w:val="005C6B62"/>
    <w:rsid w:val="005D1A51"/>
    <w:rsid w:val="005D3B35"/>
    <w:rsid w:val="005D5C77"/>
    <w:rsid w:val="005E5CBD"/>
    <w:rsid w:val="005E67B5"/>
    <w:rsid w:val="005F155E"/>
    <w:rsid w:val="005F2276"/>
    <w:rsid w:val="005F59EE"/>
    <w:rsid w:val="005F7048"/>
    <w:rsid w:val="00601A6F"/>
    <w:rsid w:val="00605314"/>
    <w:rsid w:val="006072CB"/>
    <w:rsid w:val="00616C31"/>
    <w:rsid w:val="00621900"/>
    <w:rsid w:val="0062386F"/>
    <w:rsid w:val="006239F3"/>
    <w:rsid w:val="00626FF9"/>
    <w:rsid w:val="006274CE"/>
    <w:rsid w:val="00630150"/>
    <w:rsid w:val="00631E9A"/>
    <w:rsid w:val="00632FA1"/>
    <w:rsid w:val="00640F03"/>
    <w:rsid w:val="0065366D"/>
    <w:rsid w:val="0065639A"/>
    <w:rsid w:val="00661007"/>
    <w:rsid w:val="00675DDC"/>
    <w:rsid w:val="00682D47"/>
    <w:rsid w:val="00694595"/>
    <w:rsid w:val="00697AA8"/>
    <w:rsid w:val="006A4016"/>
    <w:rsid w:val="006A4482"/>
    <w:rsid w:val="006A7AA9"/>
    <w:rsid w:val="006C3225"/>
    <w:rsid w:val="006D2DD7"/>
    <w:rsid w:val="006D6461"/>
    <w:rsid w:val="006E13E1"/>
    <w:rsid w:val="006E473D"/>
    <w:rsid w:val="006F1615"/>
    <w:rsid w:val="006F1BB4"/>
    <w:rsid w:val="006F7A93"/>
    <w:rsid w:val="0070101A"/>
    <w:rsid w:val="00701D57"/>
    <w:rsid w:val="00704562"/>
    <w:rsid w:val="0071577D"/>
    <w:rsid w:val="00715FB6"/>
    <w:rsid w:val="00721131"/>
    <w:rsid w:val="007211D1"/>
    <w:rsid w:val="007274DC"/>
    <w:rsid w:val="007447EE"/>
    <w:rsid w:val="0076510A"/>
    <w:rsid w:val="00765706"/>
    <w:rsid w:val="00767B74"/>
    <w:rsid w:val="00781548"/>
    <w:rsid w:val="00782701"/>
    <w:rsid w:val="0078296B"/>
    <w:rsid w:val="007A6660"/>
    <w:rsid w:val="007A6B6B"/>
    <w:rsid w:val="007B0754"/>
    <w:rsid w:val="007B2FCC"/>
    <w:rsid w:val="007D15FB"/>
    <w:rsid w:val="007F11BD"/>
    <w:rsid w:val="008024F4"/>
    <w:rsid w:val="008032E1"/>
    <w:rsid w:val="00805254"/>
    <w:rsid w:val="00812ECF"/>
    <w:rsid w:val="00831408"/>
    <w:rsid w:val="00841BFB"/>
    <w:rsid w:val="0086184F"/>
    <w:rsid w:val="00871501"/>
    <w:rsid w:val="00872E90"/>
    <w:rsid w:val="00874C64"/>
    <w:rsid w:val="0087576E"/>
    <w:rsid w:val="00875EB2"/>
    <w:rsid w:val="00877764"/>
    <w:rsid w:val="00877A75"/>
    <w:rsid w:val="0088194F"/>
    <w:rsid w:val="00881FCB"/>
    <w:rsid w:val="00881FF2"/>
    <w:rsid w:val="008859AC"/>
    <w:rsid w:val="00887733"/>
    <w:rsid w:val="00892CC7"/>
    <w:rsid w:val="008966AC"/>
    <w:rsid w:val="008A7794"/>
    <w:rsid w:val="008B06DF"/>
    <w:rsid w:val="008C06EF"/>
    <w:rsid w:val="008C3C49"/>
    <w:rsid w:val="008C5C34"/>
    <w:rsid w:val="008C630A"/>
    <w:rsid w:val="008D1F49"/>
    <w:rsid w:val="008D20AB"/>
    <w:rsid w:val="008E1300"/>
    <w:rsid w:val="008F060A"/>
    <w:rsid w:val="008F134C"/>
    <w:rsid w:val="008F17FC"/>
    <w:rsid w:val="00904CBA"/>
    <w:rsid w:val="00906F20"/>
    <w:rsid w:val="00911443"/>
    <w:rsid w:val="00915CA9"/>
    <w:rsid w:val="009239EB"/>
    <w:rsid w:val="0093745E"/>
    <w:rsid w:val="00937C46"/>
    <w:rsid w:val="009431D3"/>
    <w:rsid w:val="00944CC9"/>
    <w:rsid w:val="0095106D"/>
    <w:rsid w:val="009652D7"/>
    <w:rsid w:val="0097330A"/>
    <w:rsid w:val="009735E6"/>
    <w:rsid w:val="0098319F"/>
    <w:rsid w:val="00993E1F"/>
    <w:rsid w:val="00993F55"/>
    <w:rsid w:val="009946E6"/>
    <w:rsid w:val="009B1E83"/>
    <w:rsid w:val="009C09EC"/>
    <w:rsid w:val="009C1633"/>
    <w:rsid w:val="009C1E20"/>
    <w:rsid w:val="009C2733"/>
    <w:rsid w:val="009C3921"/>
    <w:rsid w:val="009C3ABD"/>
    <w:rsid w:val="009C6AE0"/>
    <w:rsid w:val="009D11DA"/>
    <w:rsid w:val="009E2AE7"/>
    <w:rsid w:val="009E34E7"/>
    <w:rsid w:val="009E6BB2"/>
    <w:rsid w:val="009F0F78"/>
    <w:rsid w:val="009F5D05"/>
    <w:rsid w:val="009F62C0"/>
    <w:rsid w:val="00A01F95"/>
    <w:rsid w:val="00A13B1A"/>
    <w:rsid w:val="00A228D0"/>
    <w:rsid w:val="00A232DF"/>
    <w:rsid w:val="00A23514"/>
    <w:rsid w:val="00A26AED"/>
    <w:rsid w:val="00A369BE"/>
    <w:rsid w:val="00A40771"/>
    <w:rsid w:val="00A44138"/>
    <w:rsid w:val="00A478C1"/>
    <w:rsid w:val="00A57C79"/>
    <w:rsid w:val="00A60D18"/>
    <w:rsid w:val="00A60D7D"/>
    <w:rsid w:val="00A732CB"/>
    <w:rsid w:val="00A732D0"/>
    <w:rsid w:val="00A7375C"/>
    <w:rsid w:val="00A74C7F"/>
    <w:rsid w:val="00A7501C"/>
    <w:rsid w:val="00A82010"/>
    <w:rsid w:val="00A85E5B"/>
    <w:rsid w:val="00A92D08"/>
    <w:rsid w:val="00AA21E2"/>
    <w:rsid w:val="00AA4C16"/>
    <w:rsid w:val="00AA7D64"/>
    <w:rsid w:val="00AB1EA6"/>
    <w:rsid w:val="00AB38C7"/>
    <w:rsid w:val="00AB3C94"/>
    <w:rsid w:val="00AB6D92"/>
    <w:rsid w:val="00AC02E8"/>
    <w:rsid w:val="00AC1E8E"/>
    <w:rsid w:val="00AC286F"/>
    <w:rsid w:val="00AD25A2"/>
    <w:rsid w:val="00AD3693"/>
    <w:rsid w:val="00AD6327"/>
    <w:rsid w:val="00AE054D"/>
    <w:rsid w:val="00AE4B97"/>
    <w:rsid w:val="00B05146"/>
    <w:rsid w:val="00B219E8"/>
    <w:rsid w:val="00B25BD0"/>
    <w:rsid w:val="00B26413"/>
    <w:rsid w:val="00B52DAB"/>
    <w:rsid w:val="00B57014"/>
    <w:rsid w:val="00B714E5"/>
    <w:rsid w:val="00B83501"/>
    <w:rsid w:val="00BA2A2B"/>
    <w:rsid w:val="00BB514A"/>
    <w:rsid w:val="00BB6F3C"/>
    <w:rsid w:val="00BC4F1B"/>
    <w:rsid w:val="00BC618F"/>
    <w:rsid w:val="00BD548F"/>
    <w:rsid w:val="00BD6D93"/>
    <w:rsid w:val="00BE43C2"/>
    <w:rsid w:val="00BE658C"/>
    <w:rsid w:val="00BE6635"/>
    <w:rsid w:val="00BE74F1"/>
    <w:rsid w:val="00BF0A39"/>
    <w:rsid w:val="00BF1A2A"/>
    <w:rsid w:val="00BF50A1"/>
    <w:rsid w:val="00C0046B"/>
    <w:rsid w:val="00C01D8F"/>
    <w:rsid w:val="00C14D2E"/>
    <w:rsid w:val="00C23F88"/>
    <w:rsid w:val="00C23FE3"/>
    <w:rsid w:val="00C35A94"/>
    <w:rsid w:val="00C36BAA"/>
    <w:rsid w:val="00C43697"/>
    <w:rsid w:val="00C45E29"/>
    <w:rsid w:val="00C51C19"/>
    <w:rsid w:val="00C5269C"/>
    <w:rsid w:val="00C52780"/>
    <w:rsid w:val="00C6588D"/>
    <w:rsid w:val="00C74005"/>
    <w:rsid w:val="00C74BCE"/>
    <w:rsid w:val="00C77923"/>
    <w:rsid w:val="00C872D1"/>
    <w:rsid w:val="00CA2491"/>
    <w:rsid w:val="00CA2690"/>
    <w:rsid w:val="00CA5ED5"/>
    <w:rsid w:val="00CB6750"/>
    <w:rsid w:val="00CC01B7"/>
    <w:rsid w:val="00CC35B4"/>
    <w:rsid w:val="00CC71B3"/>
    <w:rsid w:val="00CC7CF8"/>
    <w:rsid w:val="00CE6601"/>
    <w:rsid w:val="00CF371C"/>
    <w:rsid w:val="00CF3D24"/>
    <w:rsid w:val="00D03309"/>
    <w:rsid w:val="00D153DE"/>
    <w:rsid w:val="00D25799"/>
    <w:rsid w:val="00D33C32"/>
    <w:rsid w:val="00D37A31"/>
    <w:rsid w:val="00D4194A"/>
    <w:rsid w:val="00D4362B"/>
    <w:rsid w:val="00D63D46"/>
    <w:rsid w:val="00D64926"/>
    <w:rsid w:val="00D65980"/>
    <w:rsid w:val="00D70D97"/>
    <w:rsid w:val="00D71927"/>
    <w:rsid w:val="00D72F18"/>
    <w:rsid w:val="00D871D4"/>
    <w:rsid w:val="00D87AE8"/>
    <w:rsid w:val="00D91F19"/>
    <w:rsid w:val="00DA4C15"/>
    <w:rsid w:val="00DA6076"/>
    <w:rsid w:val="00DC0DFD"/>
    <w:rsid w:val="00DC5093"/>
    <w:rsid w:val="00DD6428"/>
    <w:rsid w:val="00DD6EC2"/>
    <w:rsid w:val="00DD7B74"/>
    <w:rsid w:val="00DE164B"/>
    <w:rsid w:val="00DF215C"/>
    <w:rsid w:val="00E0047D"/>
    <w:rsid w:val="00E0108C"/>
    <w:rsid w:val="00E03A76"/>
    <w:rsid w:val="00E11A2C"/>
    <w:rsid w:val="00E11DAC"/>
    <w:rsid w:val="00E137BF"/>
    <w:rsid w:val="00E3313D"/>
    <w:rsid w:val="00E362AB"/>
    <w:rsid w:val="00E405DD"/>
    <w:rsid w:val="00E40DF3"/>
    <w:rsid w:val="00E462E2"/>
    <w:rsid w:val="00E535EA"/>
    <w:rsid w:val="00E54DFD"/>
    <w:rsid w:val="00E607DE"/>
    <w:rsid w:val="00E63CA6"/>
    <w:rsid w:val="00E736C3"/>
    <w:rsid w:val="00E7602B"/>
    <w:rsid w:val="00E8300F"/>
    <w:rsid w:val="00E850FB"/>
    <w:rsid w:val="00E90D05"/>
    <w:rsid w:val="00E91189"/>
    <w:rsid w:val="00E9174D"/>
    <w:rsid w:val="00E942BD"/>
    <w:rsid w:val="00E952BD"/>
    <w:rsid w:val="00E9752D"/>
    <w:rsid w:val="00EA044F"/>
    <w:rsid w:val="00EA0C8B"/>
    <w:rsid w:val="00EB272F"/>
    <w:rsid w:val="00EB64F9"/>
    <w:rsid w:val="00EB6EF3"/>
    <w:rsid w:val="00EC622F"/>
    <w:rsid w:val="00EC77B6"/>
    <w:rsid w:val="00ED0E9E"/>
    <w:rsid w:val="00ED596C"/>
    <w:rsid w:val="00ED5E2D"/>
    <w:rsid w:val="00ED7F59"/>
    <w:rsid w:val="00EE00A9"/>
    <w:rsid w:val="00EE0D06"/>
    <w:rsid w:val="00EE5F1D"/>
    <w:rsid w:val="00EE667D"/>
    <w:rsid w:val="00EF2C71"/>
    <w:rsid w:val="00EF4475"/>
    <w:rsid w:val="00EF449C"/>
    <w:rsid w:val="00F15942"/>
    <w:rsid w:val="00F1669E"/>
    <w:rsid w:val="00F20606"/>
    <w:rsid w:val="00F27590"/>
    <w:rsid w:val="00F31901"/>
    <w:rsid w:val="00F433B1"/>
    <w:rsid w:val="00F45DCA"/>
    <w:rsid w:val="00F476AD"/>
    <w:rsid w:val="00F56A53"/>
    <w:rsid w:val="00F57B25"/>
    <w:rsid w:val="00F61846"/>
    <w:rsid w:val="00F62D74"/>
    <w:rsid w:val="00F670C2"/>
    <w:rsid w:val="00F77F0A"/>
    <w:rsid w:val="00F80042"/>
    <w:rsid w:val="00F87557"/>
    <w:rsid w:val="00F94818"/>
    <w:rsid w:val="00F969DB"/>
    <w:rsid w:val="00F978E9"/>
    <w:rsid w:val="00F97B12"/>
    <w:rsid w:val="00FA0CB8"/>
    <w:rsid w:val="00FA1004"/>
    <w:rsid w:val="00FB5EBA"/>
    <w:rsid w:val="00FD5E82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86983"/>
  <w15:docId w15:val="{090080D5-B44B-44C9-AFE1-B660CA6E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71C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  <w:rPr>
      <w:sz w:val="18"/>
    </w:rPr>
  </w:style>
  <w:style w:type="paragraph" w:styleId="2">
    <w:name w:val="Body Text Indent 2"/>
    <w:basedOn w:val="a"/>
    <w:pPr>
      <w:ind w:firstLine="360"/>
      <w:jc w:val="both"/>
    </w:pPr>
    <w:rPr>
      <w:sz w:val="18"/>
    </w:rPr>
  </w:style>
  <w:style w:type="paragraph" w:styleId="20">
    <w:name w:val="Body Text 2"/>
    <w:basedOn w:val="a"/>
    <w:link w:val="21"/>
    <w:pPr>
      <w:jc w:val="both"/>
    </w:pPr>
    <w:rPr>
      <w:sz w:val="18"/>
    </w:rPr>
  </w:style>
  <w:style w:type="paragraph" w:styleId="31">
    <w:name w:val="Body Text Indent 3"/>
    <w:basedOn w:val="a"/>
    <w:pPr>
      <w:ind w:left="360" w:hanging="360"/>
      <w:jc w:val="both"/>
    </w:pPr>
    <w:rPr>
      <w:sz w:val="18"/>
    </w:rPr>
  </w:style>
  <w:style w:type="paragraph" w:styleId="a5">
    <w:name w:val="Title"/>
    <w:basedOn w:val="a"/>
    <w:qFormat/>
    <w:pPr>
      <w:ind w:firstLine="720"/>
      <w:jc w:val="center"/>
    </w:pPr>
    <w:rPr>
      <w:rFonts w:ascii="Comic Sans MS" w:hAnsi="Comic Sans MS"/>
      <w:b/>
      <w:bCs/>
      <w:sz w:val="4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ubtitle"/>
    <w:basedOn w:val="a"/>
    <w:qFormat/>
    <w:pPr>
      <w:ind w:firstLine="2694"/>
      <w:jc w:val="center"/>
    </w:pPr>
    <w:rPr>
      <w:b/>
      <w:bCs/>
      <w:szCs w:val="20"/>
    </w:rPr>
  </w:style>
  <w:style w:type="character" w:styleId="a8">
    <w:name w:val="Emphasis"/>
    <w:qFormat/>
    <w:rPr>
      <w:i/>
      <w:iCs/>
    </w:rPr>
  </w:style>
  <w:style w:type="paragraph" w:styleId="32">
    <w:name w:val="Body Text 3"/>
    <w:basedOn w:val="a"/>
    <w:pPr>
      <w:jc w:val="both"/>
    </w:pPr>
    <w:rPr>
      <w:sz w:val="20"/>
    </w:rPr>
  </w:style>
  <w:style w:type="paragraph" w:styleId="a9">
    <w:name w:val="footer"/>
    <w:basedOn w:val="a"/>
    <w:pPr>
      <w:widowControl w:val="0"/>
      <w:tabs>
        <w:tab w:val="center" w:pos="4677"/>
        <w:tab w:val="right" w:pos="9355"/>
      </w:tabs>
    </w:pPr>
    <w:rPr>
      <w:rFonts w:ascii="Kudriashov" w:hAnsi="Kudriashov" w:cs="Kudriashov"/>
      <w:sz w:val="20"/>
      <w:szCs w:val="20"/>
    </w:rPr>
  </w:style>
  <w:style w:type="paragraph" w:customStyle="1" w:styleId="BlockText2">
    <w:name w:val="Block Text2"/>
    <w:basedOn w:val="a"/>
    <w:pPr>
      <w:tabs>
        <w:tab w:val="left" w:pos="11199"/>
      </w:tabs>
      <w:ind w:left="142" w:right="68"/>
      <w:jc w:val="both"/>
    </w:pPr>
    <w:rPr>
      <w:rFonts w:ascii="Arial" w:hAnsi="Arial" w:cs="Arial"/>
      <w:sz w:val="14"/>
      <w:szCs w:val="14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lock Text"/>
    <w:basedOn w:val="a"/>
    <w:pPr>
      <w:ind w:left="360" w:right="-341"/>
      <w:jc w:val="both"/>
    </w:pPr>
    <w:rPr>
      <w:sz w:val="20"/>
      <w:szCs w:val="20"/>
    </w:rPr>
  </w:style>
  <w:style w:type="paragraph" w:styleId="ac">
    <w:name w:val="Normal (Web)"/>
    <w:basedOn w:val="a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Arial" w:hAnsi="Arial"/>
      <w:sz w:val="16"/>
      <w:szCs w:val="20"/>
    </w:rPr>
  </w:style>
  <w:style w:type="paragraph" w:customStyle="1" w:styleId="ConsPlusNormal">
    <w:name w:val="ConsPlusNormal"/>
    <w:rsid w:val="00623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character" w:customStyle="1" w:styleId="21">
    <w:name w:val="Основной текст 2 Знак"/>
    <w:link w:val="20"/>
    <w:rsid w:val="00DC5093"/>
    <w:rPr>
      <w:sz w:val="18"/>
      <w:szCs w:val="24"/>
    </w:rPr>
  </w:style>
  <w:style w:type="paragraph" w:styleId="ad">
    <w:name w:val="Balloon Text"/>
    <w:basedOn w:val="a"/>
    <w:link w:val="ae"/>
    <w:rsid w:val="001C69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1C698B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3457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71C7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tuae.ru/turisticheskij-nalog-v-otelyakh-o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las-flores</Company>
  <LinksUpToDate>false</LinksUpToDate>
  <CharactersWithSpaces>18157</CharactersWithSpaces>
  <SharedDoc>false</SharedDoc>
  <HLinks>
    <vt:vector size="12" baseType="variant">
      <vt:variant>
        <vt:i4>2883659</vt:i4>
      </vt:variant>
      <vt:variant>
        <vt:i4>3</vt:i4>
      </vt:variant>
      <vt:variant>
        <vt:i4>0</vt:i4>
      </vt:variant>
      <vt:variant>
        <vt:i4>5</vt:i4>
      </vt:variant>
      <vt:variant>
        <vt:lpwstr>mailto:irina@flagman-travel.ru</vt:lpwstr>
      </vt:variant>
      <vt:variant>
        <vt:lpwstr/>
      </vt:variant>
      <vt:variant>
        <vt:i4>7995416</vt:i4>
      </vt:variant>
      <vt:variant>
        <vt:i4>0</vt:i4>
      </vt:variant>
      <vt:variant>
        <vt:i4>0</vt:i4>
      </vt:variant>
      <vt:variant>
        <vt:i4>5</vt:i4>
      </vt:variant>
      <vt:variant>
        <vt:lpwstr>mailto:visa@flagman-travel.ru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Sergey</dc:creator>
  <cp:keywords/>
  <dc:description/>
  <cp:lastModifiedBy>Z sergey</cp:lastModifiedBy>
  <cp:revision>2</cp:revision>
  <cp:lastPrinted>2018-09-18T06:44:00Z</cp:lastPrinted>
  <dcterms:created xsi:type="dcterms:W3CDTF">2018-10-10T16:52:00Z</dcterms:created>
  <dcterms:modified xsi:type="dcterms:W3CDTF">2018-10-10T16:52:00Z</dcterms:modified>
</cp:coreProperties>
</file>